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6135D" w14:textId="77777777" w:rsidR="002660E9" w:rsidRDefault="002660E9" w:rsidP="008A3B30">
      <w:pPr>
        <w:widowControl w:val="0"/>
        <w:tabs>
          <w:tab w:val="left" w:pos="1800"/>
          <w:tab w:val="right" w:pos="8910"/>
        </w:tabs>
        <w:spacing w:after="120" w:line="240" w:lineRule="auto"/>
        <w:ind w:left="2160" w:hanging="2160"/>
        <w:jc w:val="center"/>
        <w:rPr>
          <w:rFonts w:ascii="Arial" w:eastAsia="MS Mincho" w:hAnsi="Arial" w:cs="Times New Roman"/>
          <w:szCs w:val="20"/>
          <w:u w:val="single"/>
          <w:lang w:val="en-US"/>
        </w:rPr>
      </w:pPr>
      <w:r w:rsidRPr="008A3B30">
        <w:rPr>
          <w:rFonts w:ascii="Arial" w:eastAsia="MS Mincho" w:hAnsi="Arial" w:cs="Times New Roman"/>
          <w:szCs w:val="20"/>
          <w:u w:val="single"/>
          <w:lang w:val="en-US"/>
        </w:rPr>
        <w:t>ANNEXURE-I</w:t>
      </w:r>
      <w:r w:rsidRPr="008A3B30">
        <w:rPr>
          <w:rFonts w:ascii="Arial" w:eastAsia="MS Mincho" w:hAnsi="Arial" w:cs="Times New Roman"/>
          <w:szCs w:val="20"/>
          <w:u w:val="single"/>
          <w:lang w:val="en-US"/>
        </w:rPr>
        <w:tab/>
        <w:t>:</w:t>
      </w:r>
      <w:r w:rsidRPr="008A3B30">
        <w:rPr>
          <w:rFonts w:ascii="Arial" w:eastAsia="MS Mincho" w:hAnsi="Arial" w:cs="Times New Roman"/>
          <w:szCs w:val="20"/>
          <w:u w:val="single"/>
          <w:lang w:val="en-US"/>
        </w:rPr>
        <w:tab/>
        <w:t>TECHNICAL DATA SHEET</w:t>
      </w:r>
    </w:p>
    <w:p w14:paraId="3C8FDB1E" w14:textId="26AFD74C" w:rsidR="00B669A6" w:rsidRDefault="00B669A6" w:rsidP="00B669A6">
      <w:pPr>
        <w:widowControl w:val="0"/>
        <w:tabs>
          <w:tab w:val="left" w:pos="1800"/>
          <w:tab w:val="right" w:pos="8910"/>
        </w:tabs>
        <w:spacing w:after="120" w:line="240" w:lineRule="auto"/>
        <w:ind w:left="2160" w:hanging="2160"/>
        <w:rPr>
          <w:rFonts w:ascii="Arial" w:eastAsia="MS Mincho" w:hAnsi="Arial" w:cs="Times New Roman"/>
          <w:szCs w:val="20"/>
          <w:u w:val="single"/>
          <w:lang w:val="en-US"/>
        </w:rPr>
      </w:pPr>
      <w:r>
        <w:rPr>
          <w:rFonts w:ascii="Arial" w:eastAsia="MS Mincho" w:hAnsi="Arial" w:cs="Times New Roman"/>
          <w:szCs w:val="20"/>
          <w:u w:val="single"/>
          <w:lang w:val="en-US"/>
        </w:rPr>
        <w:t>A – SITE CONDITION</w:t>
      </w:r>
    </w:p>
    <w:p w14:paraId="373BEB87" w14:textId="77777777" w:rsidR="000953F0" w:rsidRDefault="000953F0" w:rsidP="000953F0">
      <w:pPr>
        <w:pStyle w:val="BodyText"/>
        <w:spacing w:before="74" w:line="230" w:lineRule="auto"/>
        <w:ind w:left="503" w:right="2653"/>
        <w:rPr>
          <w:rFonts w:ascii="Arial" w:hAnsi="Arial" w:cs="Arial"/>
          <w:sz w:val="21"/>
          <w:szCs w:val="21"/>
        </w:rPr>
      </w:pPr>
      <w:r>
        <w:rPr>
          <w:rFonts w:ascii="Arial" w:hAnsi="Arial" w:cs="Arial"/>
          <w:sz w:val="21"/>
          <w:szCs w:val="21"/>
        </w:rPr>
        <w:t xml:space="preserve">Barometric </w:t>
      </w:r>
      <w:proofErr w:type="gramStart"/>
      <w:r>
        <w:rPr>
          <w:rFonts w:ascii="Arial" w:hAnsi="Arial" w:cs="Arial"/>
          <w:sz w:val="21"/>
          <w:szCs w:val="21"/>
        </w:rPr>
        <w:t>Pressure  …</w:t>
      </w:r>
      <w:proofErr w:type="gramEnd"/>
      <w:r>
        <w:rPr>
          <w:rFonts w:ascii="Arial" w:hAnsi="Arial" w:cs="Arial"/>
          <w:sz w:val="21"/>
          <w:szCs w:val="21"/>
        </w:rPr>
        <w:t>…    736 mmHg.</w:t>
      </w:r>
    </w:p>
    <w:p w14:paraId="10C77C9D" w14:textId="77777777" w:rsidR="000953F0" w:rsidRDefault="000953F0" w:rsidP="000953F0">
      <w:pPr>
        <w:pStyle w:val="BodyText"/>
        <w:tabs>
          <w:tab w:val="left" w:pos="2941"/>
        </w:tabs>
        <w:spacing w:line="235" w:lineRule="auto"/>
        <w:ind w:left="503" w:right="2469"/>
        <w:rPr>
          <w:rFonts w:ascii="Arial" w:hAnsi="Arial" w:cs="Arial"/>
          <w:sz w:val="21"/>
          <w:szCs w:val="21"/>
        </w:rPr>
      </w:pPr>
      <w:r>
        <w:rPr>
          <w:rFonts w:ascii="Arial" w:hAnsi="Arial" w:cs="Arial"/>
          <w:sz w:val="21"/>
          <w:szCs w:val="21"/>
        </w:rPr>
        <w:t>Design</w:t>
      </w:r>
      <w:r>
        <w:rPr>
          <w:rFonts w:ascii="Arial" w:hAnsi="Arial" w:cs="Arial"/>
          <w:spacing w:val="-1"/>
          <w:sz w:val="21"/>
          <w:szCs w:val="21"/>
        </w:rPr>
        <w:t xml:space="preserve"> </w:t>
      </w:r>
      <w:r>
        <w:rPr>
          <w:rFonts w:ascii="Arial" w:hAnsi="Arial" w:cs="Arial"/>
          <w:sz w:val="21"/>
          <w:szCs w:val="21"/>
        </w:rPr>
        <w:t>Ambient</w:t>
      </w:r>
      <w:r>
        <w:rPr>
          <w:rFonts w:ascii="Arial" w:hAnsi="Arial" w:cs="Arial"/>
          <w:spacing w:val="-1"/>
          <w:sz w:val="21"/>
          <w:szCs w:val="21"/>
        </w:rPr>
        <w:t xml:space="preserve"> </w:t>
      </w:r>
      <w:proofErr w:type="gramStart"/>
      <w:r>
        <w:rPr>
          <w:rFonts w:ascii="Arial" w:hAnsi="Arial" w:cs="Arial"/>
          <w:sz w:val="21"/>
          <w:szCs w:val="21"/>
        </w:rPr>
        <w:t>temperature</w:t>
      </w:r>
      <w:r>
        <w:rPr>
          <w:rFonts w:ascii="Arial" w:hAnsi="Arial" w:cs="Arial"/>
          <w:spacing w:val="-6"/>
          <w:sz w:val="21"/>
          <w:szCs w:val="21"/>
        </w:rPr>
        <w:t xml:space="preserve"> </w:t>
      </w:r>
      <w:r>
        <w:rPr>
          <w:rFonts w:ascii="Arial" w:hAnsi="Arial" w:cs="Arial"/>
          <w:sz w:val="21"/>
          <w:szCs w:val="21"/>
        </w:rPr>
        <w:t>:</w:t>
      </w:r>
      <w:proofErr w:type="gramEnd"/>
      <w:r>
        <w:rPr>
          <w:rFonts w:ascii="Arial" w:hAnsi="Arial" w:cs="Arial"/>
          <w:sz w:val="21"/>
          <w:szCs w:val="21"/>
        </w:rPr>
        <w:t xml:space="preserve"> 45°C</w:t>
      </w:r>
    </w:p>
    <w:p w14:paraId="089D49DC" w14:textId="77777777" w:rsidR="000953F0" w:rsidRDefault="000953F0" w:rsidP="000953F0">
      <w:pPr>
        <w:pStyle w:val="BodyText"/>
        <w:spacing w:line="472" w:lineRule="auto"/>
        <w:ind w:left="503" w:right="2610"/>
        <w:rPr>
          <w:rFonts w:ascii="Arial" w:hAnsi="Arial" w:cs="Arial"/>
          <w:spacing w:val="-50"/>
          <w:sz w:val="21"/>
          <w:szCs w:val="21"/>
        </w:rPr>
      </w:pPr>
      <w:r>
        <w:rPr>
          <w:rFonts w:ascii="Arial" w:hAnsi="Arial" w:cs="Arial"/>
          <w:sz w:val="21"/>
          <w:szCs w:val="21"/>
        </w:rPr>
        <w:t xml:space="preserve">Design temperature for electrical </w:t>
      </w:r>
      <w:proofErr w:type="gramStart"/>
      <w:r>
        <w:rPr>
          <w:rFonts w:ascii="Arial" w:hAnsi="Arial" w:cs="Arial"/>
          <w:sz w:val="21"/>
          <w:szCs w:val="21"/>
        </w:rPr>
        <w:t>equipment :</w:t>
      </w:r>
      <w:proofErr w:type="gramEnd"/>
      <w:r>
        <w:rPr>
          <w:rFonts w:ascii="Arial" w:hAnsi="Arial" w:cs="Arial"/>
          <w:sz w:val="21"/>
          <w:szCs w:val="21"/>
        </w:rPr>
        <w:t xml:space="preserve"> 50°C</w:t>
      </w:r>
      <w:r>
        <w:rPr>
          <w:rFonts w:ascii="Arial" w:hAnsi="Arial" w:cs="Arial"/>
          <w:spacing w:val="-50"/>
          <w:sz w:val="21"/>
          <w:szCs w:val="21"/>
        </w:rPr>
        <w:t xml:space="preserve"> </w:t>
      </w:r>
    </w:p>
    <w:p w14:paraId="1A2C4DC7" w14:textId="77777777" w:rsidR="000953F0" w:rsidRDefault="000953F0" w:rsidP="00E41FCD">
      <w:pPr>
        <w:widowControl w:val="0"/>
        <w:tabs>
          <w:tab w:val="left" w:pos="1800"/>
          <w:tab w:val="right" w:pos="8910"/>
        </w:tabs>
        <w:spacing w:after="120" w:line="240" w:lineRule="auto"/>
        <w:ind w:left="426" w:hanging="426"/>
        <w:rPr>
          <w:rFonts w:ascii="Arial" w:eastAsia="MS Mincho" w:hAnsi="Arial" w:cs="Times New Roman"/>
          <w:szCs w:val="20"/>
          <w:u w:val="single"/>
          <w:lang w:val="en-US"/>
        </w:rPr>
      </w:pPr>
    </w:p>
    <w:p w14:paraId="75F9D497" w14:textId="1A06916A" w:rsidR="00731284" w:rsidRDefault="00B669A6" w:rsidP="00E41FCD">
      <w:pPr>
        <w:widowControl w:val="0"/>
        <w:tabs>
          <w:tab w:val="left" w:pos="1800"/>
          <w:tab w:val="right" w:pos="8910"/>
        </w:tabs>
        <w:spacing w:after="120" w:line="240" w:lineRule="auto"/>
        <w:ind w:left="426" w:hanging="426"/>
        <w:rPr>
          <w:rFonts w:ascii="Arial" w:eastAsia="MS Mincho" w:hAnsi="Arial" w:cs="Times New Roman"/>
          <w:szCs w:val="20"/>
          <w:u w:val="single"/>
          <w:lang w:val="en-US"/>
        </w:rPr>
      </w:pPr>
      <w:r>
        <w:rPr>
          <w:rFonts w:ascii="Arial" w:eastAsia="MS Mincho" w:hAnsi="Arial" w:cs="Times New Roman"/>
          <w:szCs w:val="20"/>
          <w:u w:val="single"/>
          <w:lang w:val="en-US"/>
        </w:rPr>
        <w:t>B</w:t>
      </w:r>
      <w:r w:rsidR="008A3B30">
        <w:rPr>
          <w:rFonts w:ascii="Arial" w:eastAsia="MS Mincho" w:hAnsi="Arial" w:cs="Times New Roman"/>
          <w:szCs w:val="20"/>
          <w:u w:val="single"/>
          <w:lang w:val="en-US"/>
        </w:rPr>
        <w:t xml:space="preserve"> – TECHNICAL </w:t>
      </w:r>
      <w:r w:rsidR="00E41FCD">
        <w:rPr>
          <w:rFonts w:ascii="Arial" w:eastAsia="MS Mincho" w:hAnsi="Arial" w:cs="Times New Roman"/>
          <w:szCs w:val="20"/>
          <w:u w:val="single"/>
          <w:lang w:val="en-US"/>
        </w:rPr>
        <w:t xml:space="preserve">DATASHEET FOR </w:t>
      </w:r>
      <w:r w:rsidR="000953F0">
        <w:rPr>
          <w:rFonts w:ascii="Arial" w:eastAsia="MS Mincho" w:hAnsi="Arial" w:cs="Times New Roman"/>
          <w:szCs w:val="20"/>
          <w:u w:val="single"/>
          <w:lang w:val="en-US"/>
        </w:rPr>
        <w:t>DAMPERS</w:t>
      </w:r>
      <w:r w:rsidR="008A7E51">
        <w:rPr>
          <w:rFonts w:ascii="Arial" w:eastAsia="MS Mincho" w:hAnsi="Arial" w:cs="Times New Roman"/>
          <w:szCs w:val="20"/>
          <w:u w:val="single"/>
          <w:lang w:val="en-US"/>
        </w:rPr>
        <w:t xml:space="preserve"> - </w:t>
      </w:r>
    </w:p>
    <w:tbl>
      <w:tblPr>
        <w:tblW w:w="10579" w:type="dxa"/>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559"/>
        <w:gridCol w:w="1617"/>
        <w:gridCol w:w="1643"/>
        <w:gridCol w:w="200"/>
        <w:gridCol w:w="1559"/>
        <w:gridCol w:w="284"/>
        <w:gridCol w:w="1842"/>
        <w:gridCol w:w="1307"/>
      </w:tblGrid>
      <w:tr w:rsidR="001252C8" w14:paraId="041AFA15" w14:textId="2E5C3B9E" w:rsidTr="00B575A5">
        <w:trPr>
          <w:trHeight w:val="469"/>
        </w:trPr>
        <w:tc>
          <w:tcPr>
            <w:tcW w:w="568" w:type="dxa"/>
          </w:tcPr>
          <w:p w14:paraId="360AA1E6" w14:textId="21D261A2" w:rsidR="001252C8" w:rsidRDefault="001252C8" w:rsidP="006B3F01">
            <w:pPr>
              <w:pStyle w:val="TableParagraph"/>
              <w:rPr>
                <w:rFonts w:ascii="Times New Roman"/>
                <w:sz w:val="18"/>
              </w:rPr>
            </w:pPr>
            <w:r>
              <w:rPr>
                <w:sz w:val="19"/>
              </w:rPr>
              <w:t>1)</w:t>
            </w:r>
          </w:p>
        </w:tc>
        <w:tc>
          <w:tcPr>
            <w:tcW w:w="1559" w:type="dxa"/>
          </w:tcPr>
          <w:p w14:paraId="50F1B631" w14:textId="2CE24F30" w:rsidR="001252C8" w:rsidRDefault="001252C8" w:rsidP="006B3F01">
            <w:pPr>
              <w:pStyle w:val="TableParagraph"/>
              <w:rPr>
                <w:rFonts w:ascii="Times New Roman"/>
                <w:sz w:val="18"/>
              </w:rPr>
            </w:pPr>
            <w:r>
              <w:rPr>
                <w:sz w:val="19"/>
              </w:rPr>
              <w:t>Medium</w:t>
            </w:r>
            <w:r>
              <w:rPr>
                <w:spacing w:val="-6"/>
                <w:sz w:val="19"/>
              </w:rPr>
              <w:t xml:space="preserve"> </w:t>
            </w:r>
            <w:r>
              <w:rPr>
                <w:sz w:val="19"/>
              </w:rPr>
              <w:t>handled</w:t>
            </w:r>
          </w:p>
        </w:tc>
        <w:tc>
          <w:tcPr>
            <w:tcW w:w="8452" w:type="dxa"/>
            <w:gridSpan w:val="7"/>
          </w:tcPr>
          <w:p w14:paraId="15BF3037" w14:textId="77777777" w:rsidR="001252C8" w:rsidRDefault="001252C8" w:rsidP="001252C8">
            <w:pPr>
              <w:pStyle w:val="TableParagraph"/>
              <w:spacing w:before="10" w:line="237" w:lineRule="auto"/>
              <w:ind w:left="149" w:right="125"/>
              <w:rPr>
                <w:sz w:val="19"/>
              </w:rPr>
            </w:pPr>
            <w:r>
              <w:rPr>
                <w:rFonts w:ascii="Arial"/>
                <w:sz w:val="19"/>
              </w:rPr>
              <w:t xml:space="preserve">Flue Gas </w:t>
            </w:r>
            <w:r>
              <w:rPr>
                <w:rFonts w:ascii="Arial"/>
                <w:sz w:val="19"/>
              </w:rPr>
              <w:t>–</w:t>
            </w:r>
            <w:r>
              <w:rPr>
                <w:rFonts w:ascii="Arial"/>
                <w:sz w:val="19"/>
              </w:rPr>
              <w:t xml:space="preserve"> Analysis </w:t>
            </w:r>
            <w:proofErr w:type="gramStart"/>
            <w:r>
              <w:rPr>
                <w:rFonts w:ascii="Arial"/>
                <w:sz w:val="19"/>
              </w:rPr>
              <w:t>( %</w:t>
            </w:r>
            <w:proofErr w:type="gramEnd"/>
            <w:r>
              <w:rPr>
                <w:rFonts w:ascii="Arial"/>
                <w:sz w:val="19"/>
              </w:rPr>
              <w:t xml:space="preserve"> by Volume, wet) : CO2 </w:t>
            </w:r>
            <w:r>
              <w:rPr>
                <w:rFonts w:ascii="Arial"/>
                <w:sz w:val="19"/>
              </w:rPr>
              <w:t>–</w:t>
            </w:r>
            <w:r>
              <w:rPr>
                <w:rFonts w:ascii="Arial"/>
                <w:sz w:val="19"/>
              </w:rPr>
              <w:t xml:space="preserve"> 10.8 ; O2 </w:t>
            </w:r>
            <w:r>
              <w:rPr>
                <w:rFonts w:ascii="Arial"/>
                <w:sz w:val="19"/>
              </w:rPr>
              <w:t>–</w:t>
            </w:r>
            <w:r>
              <w:rPr>
                <w:rFonts w:ascii="Arial"/>
                <w:sz w:val="19"/>
              </w:rPr>
              <w:t xml:space="preserve"> 6.62 ; N2-72.73 ; Moisture </w:t>
            </w:r>
            <w:r>
              <w:rPr>
                <w:rFonts w:ascii="Arial"/>
                <w:sz w:val="19"/>
              </w:rPr>
              <w:t>–</w:t>
            </w:r>
            <w:r>
              <w:rPr>
                <w:rFonts w:ascii="Arial"/>
                <w:sz w:val="19"/>
              </w:rPr>
              <w:t xml:space="preserve"> 9.84 .</w:t>
            </w:r>
            <w:r>
              <w:rPr>
                <w:sz w:val="19"/>
              </w:rPr>
              <w:t xml:space="preserve"> </w:t>
            </w:r>
          </w:p>
          <w:p w14:paraId="2367DE43" w14:textId="324C591E" w:rsidR="001252C8" w:rsidRDefault="001252C8" w:rsidP="001252C8">
            <w:pPr>
              <w:pStyle w:val="TableParagraph"/>
              <w:spacing w:before="10" w:line="237" w:lineRule="auto"/>
              <w:ind w:left="149" w:right="125"/>
              <w:rPr>
                <w:rFonts w:ascii="Arial"/>
                <w:sz w:val="19"/>
              </w:rPr>
            </w:pPr>
            <w:r>
              <w:rPr>
                <w:sz w:val="19"/>
              </w:rPr>
              <w:t>Flue</w:t>
            </w:r>
            <w:r>
              <w:rPr>
                <w:spacing w:val="-7"/>
                <w:sz w:val="19"/>
              </w:rPr>
              <w:t xml:space="preserve"> </w:t>
            </w:r>
            <w:r>
              <w:rPr>
                <w:sz w:val="19"/>
              </w:rPr>
              <w:t>Gas</w:t>
            </w:r>
            <w:r>
              <w:rPr>
                <w:spacing w:val="-9"/>
                <w:sz w:val="19"/>
              </w:rPr>
              <w:t xml:space="preserve"> </w:t>
            </w:r>
            <w:r>
              <w:rPr>
                <w:sz w:val="19"/>
              </w:rPr>
              <w:t>with</w:t>
            </w:r>
            <w:r>
              <w:rPr>
                <w:spacing w:val="-11"/>
                <w:sz w:val="19"/>
              </w:rPr>
              <w:t xml:space="preserve"> </w:t>
            </w:r>
            <w:r>
              <w:rPr>
                <w:sz w:val="19"/>
              </w:rPr>
              <w:t>dust</w:t>
            </w:r>
            <w:r>
              <w:rPr>
                <w:spacing w:val="-6"/>
                <w:sz w:val="19"/>
              </w:rPr>
              <w:t xml:space="preserve"> </w:t>
            </w:r>
            <w:r>
              <w:rPr>
                <w:sz w:val="19"/>
              </w:rPr>
              <w:t>concentration</w:t>
            </w:r>
            <w:r>
              <w:rPr>
                <w:spacing w:val="-7"/>
                <w:sz w:val="19"/>
              </w:rPr>
              <w:t xml:space="preserve"> </w:t>
            </w:r>
            <w:r>
              <w:rPr>
                <w:sz w:val="19"/>
              </w:rPr>
              <w:t>of</w:t>
            </w:r>
            <w:r>
              <w:rPr>
                <w:spacing w:val="2"/>
                <w:sz w:val="19"/>
              </w:rPr>
              <w:t xml:space="preserve"> </w:t>
            </w:r>
            <w:r>
              <w:rPr>
                <w:sz w:val="19"/>
              </w:rPr>
              <w:t>120</w:t>
            </w:r>
            <w:r>
              <w:rPr>
                <w:spacing w:val="-11"/>
                <w:sz w:val="19"/>
              </w:rPr>
              <w:t xml:space="preserve"> </w:t>
            </w:r>
            <w:r>
              <w:rPr>
                <w:sz w:val="19"/>
              </w:rPr>
              <w:t xml:space="preserve">mg/Nm3 and </w:t>
            </w:r>
            <w:proofErr w:type="spellStart"/>
            <w:r>
              <w:rPr>
                <w:sz w:val="19"/>
              </w:rPr>
              <w:t>SOx</w:t>
            </w:r>
            <w:proofErr w:type="spellEnd"/>
            <w:r>
              <w:rPr>
                <w:sz w:val="19"/>
              </w:rPr>
              <w:t xml:space="preserve"> level- 1246 m</w:t>
            </w:r>
            <w:r w:rsidR="0082615A">
              <w:rPr>
                <w:sz w:val="19"/>
              </w:rPr>
              <w:t>m</w:t>
            </w:r>
            <w:r>
              <w:rPr>
                <w:sz w:val="19"/>
              </w:rPr>
              <w:t>/Nm3</w:t>
            </w:r>
          </w:p>
        </w:tc>
      </w:tr>
      <w:tr w:rsidR="00FF22E9" w14:paraId="2C1EAE71" w14:textId="77777777" w:rsidTr="00C72B51">
        <w:trPr>
          <w:trHeight w:val="469"/>
        </w:trPr>
        <w:tc>
          <w:tcPr>
            <w:tcW w:w="568" w:type="dxa"/>
          </w:tcPr>
          <w:p w14:paraId="087AC320" w14:textId="1865AFE2" w:rsidR="00FF22E9" w:rsidRDefault="00FF22E9" w:rsidP="00D5042A">
            <w:pPr>
              <w:pStyle w:val="TableParagraph"/>
              <w:rPr>
                <w:sz w:val="19"/>
              </w:rPr>
            </w:pPr>
            <w:r>
              <w:rPr>
                <w:sz w:val="19"/>
              </w:rPr>
              <w:t>2)</w:t>
            </w:r>
          </w:p>
        </w:tc>
        <w:tc>
          <w:tcPr>
            <w:tcW w:w="1559" w:type="dxa"/>
          </w:tcPr>
          <w:p w14:paraId="689C647C" w14:textId="10192D0D" w:rsidR="00FF22E9" w:rsidRDefault="00FF22E9" w:rsidP="00D5042A">
            <w:pPr>
              <w:pStyle w:val="TableParagraph"/>
              <w:rPr>
                <w:sz w:val="19"/>
              </w:rPr>
            </w:pPr>
            <w:r w:rsidRPr="001252C8">
              <w:rPr>
                <w:sz w:val="19"/>
              </w:rPr>
              <w:t>Purpose of Dampers</w:t>
            </w:r>
          </w:p>
        </w:tc>
        <w:tc>
          <w:tcPr>
            <w:tcW w:w="7145" w:type="dxa"/>
            <w:gridSpan w:val="6"/>
          </w:tcPr>
          <w:p w14:paraId="277C96C6" w14:textId="6279726B" w:rsidR="00FF22E9" w:rsidRPr="00D15A64" w:rsidRDefault="00FF22E9" w:rsidP="00FF22E9">
            <w:pPr>
              <w:pStyle w:val="TableParagraph"/>
              <w:spacing w:line="237" w:lineRule="auto"/>
              <w:ind w:left="149" w:right="125"/>
              <w:rPr>
                <w:sz w:val="19"/>
              </w:rPr>
            </w:pPr>
            <w:r>
              <w:rPr>
                <w:sz w:val="19"/>
              </w:rPr>
              <w:t>For isolation purpose and shall be ON/OFF type.</w:t>
            </w:r>
          </w:p>
        </w:tc>
        <w:tc>
          <w:tcPr>
            <w:tcW w:w="1307" w:type="dxa"/>
          </w:tcPr>
          <w:p w14:paraId="71B0F11C" w14:textId="232C6F4E" w:rsidR="00FF22E9" w:rsidRPr="00D15A64" w:rsidRDefault="00FF22E9" w:rsidP="00D15A64">
            <w:pPr>
              <w:pStyle w:val="TableParagraph"/>
              <w:spacing w:line="237" w:lineRule="auto"/>
              <w:ind w:left="149" w:right="125"/>
              <w:rPr>
                <w:sz w:val="19"/>
              </w:rPr>
            </w:pPr>
          </w:p>
        </w:tc>
      </w:tr>
      <w:tr w:rsidR="00FF22E9" w14:paraId="5A29D587" w14:textId="707771E7" w:rsidTr="00C72B51">
        <w:trPr>
          <w:trHeight w:val="469"/>
        </w:trPr>
        <w:tc>
          <w:tcPr>
            <w:tcW w:w="568" w:type="dxa"/>
          </w:tcPr>
          <w:p w14:paraId="1383A829" w14:textId="02EBE97F" w:rsidR="00FF22E9" w:rsidRDefault="00FF22E9" w:rsidP="00D5042A">
            <w:pPr>
              <w:pStyle w:val="TableParagraph"/>
              <w:rPr>
                <w:sz w:val="19"/>
              </w:rPr>
            </w:pPr>
            <w:r>
              <w:rPr>
                <w:sz w:val="19"/>
              </w:rPr>
              <w:t>3)</w:t>
            </w:r>
          </w:p>
        </w:tc>
        <w:tc>
          <w:tcPr>
            <w:tcW w:w="1559" w:type="dxa"/>
          </w:tcPr>
          <w:p w14:paraId="3CD6F80C" w14:textId="34F0EF17" w:rsidR="00FF22E9" w:rsidRDefault="00FF22E9" w:rsidP="00D5042A">
            <w:pPr>
              <w:pStyle w:val="TableParagraph"/>
              <w:rPr>
                <w:rFonts w:ascii="Times New Roman"/>
                <w:sz w:val="18"/>
              </w:rPr>
            </w:pPr>
            <w:r>
              <w:rPr>
                <w:sz w:val="19"/>
              </w:rPr>
              <w:t>Type of Dampers</w:t>
            </w:r>
          </w:p>
        </w:tc>
        <w:tc>
          <w:tcPr>
            <w:tcW w:w="7145" w:type="dxa"/>
            <w:gridSpan w:val="6"/>
          </w:tcPr>
          <w:p w14:paraId="0BD2F35A" w14:textId="55694BE2" w:rsidR="00FF22E9" w:rsidRDefault="00FF22E9" w:rsidP="00FF22E9">
            <w:pPr>
              <w:pStyle w:val="TableParagraph"/>
              <w:rPr>
                <w:sz w:val="19"/>
              </w:rPr>
            </w:pPr>
            <w:r>
              <w:rPr>
                <w:sz w:val="19"/>
              </w:rPr>
              <w:t xml:space="preserve">  Multi Louvre Type</w:t>
            </w:r>
          </w:p>
          <w:p w14:paraId="63FB36A3" w14:textId="36CE8D80" w:rsidR="00FF22E9" w:rsidRDefault="00FF22E9" w:rsidP="00FF22E9">
            <w:pPr>
              <w:pStyle w:val="TableParagraph"/>
              <w:spacing w:before="10" w:line="237" w:lineRule="auto"/>
              <w:ind w:left="149" w:right="125"/>
              <w:rPr>
                <w:rFonts w:ascii="Arial"/>
                <w:sz w:val="19"/>
              </w:rPr>
            </w:pPr>
          </w:p>
        </w:tc>
        <w:tc>
          <w:tcPr>
            <w:tcW w:w="1307" w:type="dxa"/>
          </w:tcPr>
          <w:p w14:paraId="3159AB6C" w14:textId="77777777" w:rsidR="00FF22E9" w:rsidRDefault="00FF22E9" w:rsidP="00D5042A">
            <w:pPr>
              <w:pStyle w:val="TableParagraph"/>
              <w:spacing w:before="10" w:line="237" w:lineRule="auto"/>
              <w:ind w:left="149" w:right="125"/>
              <w:rPr>
                <w:rFonts w:ascii="Arial"/>
                <w:sz w:val="19"/>
              </w:rPr>
            </w:pPr>
          </w:p>
        </w:tc>
      </w:tr>
      <w:tr w:rsidR="001252C8" w14:paraId="7E75A74C" w14:textId="5812157D" w:rsidTr="00C72B51">
        <w:trPr>
          <w:trHeight w:val="469"/>
        </w:trPr>
        <w:tc>
          <w:tcPr>
            <w:tcW w:w="568" w:type="dxa"/>
          </w:tcPr>
          <w:p w14:paraId="695A408F" w14:textId="0D391895" w:rsidR="001252C8" w:rsidRDefault="00D15A64" w:rsidP="00D5042A">
            <w:pPr>
              <w:pStyle w:val="TableParagraph"/>
              <w:rPr>
                <w:sz w:val="19"/>
              </w:rPr>
            </w:pPr>
            <w:r>
              <w:rPr>
                <w:sz w:val="19"/>
              </w:rPr>
              <w:t>4</w:t>
            </w:r>
            <w:r w:rsidR="001252C8">
              <w:rPr>
                <w:sz w:val="19"/>
              </w:rPr>
              <w:t>)</w:t>
            </w:r>
          </w:p>
        </w:tc>
        <w:tc>
          <w:tcPr>
            <w:tcW w:w="1559" w:type="dxa"/>
          </w:tcPr>
          <w:p w14:paraId="466BA71C" w14:textId="19DDF5B5" w:rsidR="001252C8" w:rsidRDefault="00D15A64" w:rsidP="00D5042A">
            <w:pPr>
              <w:pStyle w:val="TableParagraph"/>
              <w:rPr>
                <w:rFonts w:ascii="Times New Roman"/>
                <w:sz w:val="18"/>
              </w:rPr>
            </w:pPr>
            <w:r>
              <w:rPr>
                <w:sz w:val="19"/>
              </w:rPr>
              <w:t>Damper</w:t>
            </w:r>
            <w:r w:rsidR="001252C8">
              <w:rPr>
                <w:sz w:val="19"/>
              </w:rPr>
              <w:t xml:space="preserve"> Location</w:t>
            </w:r>
          </w:p>
        </w:tc>
        <w:tc>
          <w:tcPr>
            <w:tcW w:w="1617" w:type="dxa"/>
          </w:tcPr>
          <w:p w14:paraId="2AF6AC00" w14:textId="465B20F3" w:rsidR="001252C8" w:rsidRDefault="00D15A64" w:rsidP="00D15A64">
            <w:pPr>
              <w:pStyle w:val="TableParagraph"/>
              <w:rPr>
                <w:sz w:val="19"/>
              </w:rPr>
            </w:pPr>
            <w:r>
              <w:rPr>
                <w:sz w:val="19"/>
              </w:rPr>
              <w:t>New Duct -1 tapping of suction to Booster Fan</w:t>
            </w:r>
          </w:p>
        </w:tc>
        <w:tc>
          <w:tcPr>
            <w:tcW w:w="1843" w:type="dxa"/>
            <w:gridSpan w:val="2"/>
          </w:tcPr>
          <w:p w14:paraId="543132C6" w14:textId="310BD642" w:rsidR="001252C8" w:rsidRPr="00D15A64" w:rsidRDefault="00D15A64" w:rsidP="00D15A64">
            <w:pPr>
              <w:pStyle w:val="TableParagraph"/>
              <w:spacing w:line="237" w:lineRule="auto"/>
              <w:ind w:left="149"/>
              <w:rPr>
                <w:sz w:val="19"/>
              </w:rPr>
            </w:pPr>
            <w:r>
              <w:rPr>
                <w:sz w:val="19"/>
              </w:rPr>
              <w:t>New Duct -2 tapping of suction to Booster Fan</w:t>
            </w:r>
          </w:p>
        </w:tc>
        <w:tc>
          <w:tcPr>
            <w:tcW w:w="1843" w:type="dxa"/>
            <w:gridSpan w:val="2"/>
          </w:tcPr>
          <w:p w14:paraId="3CB03ECD" w14:textId="0C55F9EE" w:rsidR="001252C8" w:rsidRPr="00D15A64" w:rsidRDefault="00D15A64" w:rsidP="00D15A64">
            <w:pPr>
              <w:pStyle w:val="TableParagraph"/>
              <w:spacing w:line="237" w:lineRule="auto"/>
              <w:ind w:left="149"/>
              <w:rPr>
                <w:sz w:val="19"/>
              </w:rPr>
            </w:pPr>
            <w:r w:rsidRPr="00D15A64">
              <w:rPr>
                <w:sz w:val="19"/>
              </w:rPr>
              <w:t xml:space="preserve">Existing </w:t>
            </w:r>
            <w:r>
              <w:rPr>
                <w:sz w:val="19"/>
              </w:rPr>
              <w:t>Discharge Duct of ID Fan-</w:t>
            </w:r>
            <w:r w:rsidRPr="00D15A64">
              <w:rPr>
                <w:sz w:val="19"/>
              </w:rPr>
              <w:t>1 to Existing Chimney</w:t>
            </w:r>
          </w:p>
        </w:tc>
        <w:tc>
          <w:tcPr>
            <w:tcW w:w="1842" w:type="dxa"/>
          </w:tcPr>
          <w:p w14:paraId="45FC252F" w14:textId="53C10301" w:rsidR="001252C8" w:rsidRPr="00D15A64" w:rsidRDefault="00D15A64" w:rsidP="00D15A64">
            <w:pPr>
              <w:pStyle w:val="TableParagraph"/>
              <w:spacing w:line="237" w:lineRule="auto"/>
              <w:ind w:left="149"/>
              <w:rPr>
                <w:sz w:val="19"/>
              </w:rPr>
            </w:pPr>
            <w:r w:rsidRPr="00D15A64">
              <w:rPr>
                <w:sz w:val="19"/>
              </w:rPr>
              <w:t xml:space="preserve">Existing </w:t>
            </w:r>
            <w:r>
              <w:rPr>
                <w:sz w:val="19"/>
              </w:rPr>
              <w:t>Discharge Duct of ID Fan-2</w:t>
            </w:r>
            <w:r w:rsidRPr="00D15A64">
              <w:rPr>
                <w:sz w:val="19"/>
              </w:rPr>
              <w:t xml:space="preserve"> to Existing Chimney</w:t>
            </w:r>
          </w:p>
        </w:tc>
        <w:tc>
          <w:tcPr>
            <w:tcW w:w="1307" w:type="dxa"/>
          </w:tcPr>
          <w:p w14:paraId="48CF52A6" w14:textId="77777777" w:rsidR="001252C8" w:rsidRDefault="001252C8" w:rsidP="00D5042A">
            <w:pPr>
              <w:pStyle w:val="TableParagraph"/>
              <w:spacing w:before="10" w:line="237" w:lineRule="auto"/>
              <w:ind w:left="149" w:right="125"/>
              <w:rPr>
                <w:rFonts w:ascii="Arial"/>
                <w:sz w:val="19"/>
              </w:rPr>
            </w:pPr>
          </w:p>
        </w:tc>
      </w:tr>
      <w:tr w:rsidR="000369B2" w14:paraId="2188AC94" w14:textId="77777777" w:rsidTr="00C72B51">
        <w:trPr>
          <w:trHeight w:val="469"/>
        </w:trPr>
        <w:tc>
          <w:tcPr>
            <w:tcW w:w="568" w:type="dxa"/>
          </w:tcPr>
          <w:p w14:paraId="5378B3D7" w14:textId="7F92DFA3" w:rsidR="000369B2" w:rsidRDefault="000369B2" w:rsidP="00D5042A">
            <w:pPr>
              <w:pStyle w:val="TableParagraph"/>
              <w:rPr>
                <w:sz w:val="19"/>
              </w:rPr>
            </w:pPr>
            <w:r>
              <w:rPr>
                <w:sz w:val="19"/>
              </w:rPr>
              <w:t>4a)</w:t>
            </w:r>
          </w:p>
        </w:tc>
        <w:tc>
          <w:tcPr>
            <w:tcW w:w="1559" w:type="dxa"/>
          </w:tcPr>
          <w:p w14:paraId="589822FC" w14:textId="3FA9DAC3" w:rsidR="000369B2" w:rsidRDefault="000369B2" w:rsidP="00D5042A">
            <w:pPr>
              <w:pStyle w:val="TableParagraph"/>
              <w:rPr>
                <w:sz w:val="19"/>
              </w:rPr>
            </w:pPr>
            <w:r>
              <w:rPr>
                <w:sz w:val="19"/>
              </w:rPr>
              <w:t>Damper Tag</w:t>
            </w:r>
          </w:p>
        </w:tc>
        <w:tc>
          <w:tcPr>
            <w:tcW w:w="1617" w:type="dxa"/>
          </w:tcPr>
          <w:p w14:paraId="5F82FC41" w14:textId="723A39A9" w:rsidR="000369B2" w:rsidRDefault="000369B2" w:rsidP="003F6E9F">
            <w:pPr>
              <w:pStyle w:val="TableParagraph"/>
              <w:rPr>
                <w:sz w:val="19"/>
              </w:rPr>
            </w:pPr>
            <w:r>
              <w:rPr>
                <w:sz w:val="19"/>
              </w:rPr>
              <w:t>DMP-1</w:t>
            </w:r>
          </w:p>
        </w:tc>
        <w:tc>
          <w:tcPr>
            <w:tcW w:w="1843" w:type="dxa"/>
            <w:gridSpan w:val="2"/>
          </w:tcPr>
          <w:p w14:paraId="3F143A3B" w14:textId="3EC30BE5" w:rsidR="000369B2" w:rsidRDefault="000369B2" w:rsidP="00D15A64">
            <w:pPr>
              <w:pStyle w:val="TableParagraph"/>
              <w:spacing w:line="237" w:lineRule="auto"/>
              <w:ind w:left="149"/>
              <w:rPr>
                <w:sz w:val="19"/>
              </w:rPr>
            </w:pPr>
            <w:r>
              <w:rPr>
                <w:sz w:val="19"/>
              </w:rPr>
              <w:t>DMP-2</w:t>
            </w:r>
          </w:p>
        </w:tc>
        <w:tc>
          <w:tcPr>
            <w:tcW w:w="1843" w:type="dxa"/>
            <w:gridSpan w:val="2"/>
          </w:tcPr>
          <w:p w14:paraId="060AC380" w14:textId="5BAC21A3" w:rsidR="000369B2" w:rsidRPr="001066B1" w:rsidRDefault="000369B2" w:rsidP="003F6E9F">
            <w:pPr>
              <w:pStyle w:val="TableParagraph"/>
              <w:spacing w:line="237" w:lineRule="auto"/>
              <w:ind w:left="149"/>
              <w:rPr>
                <w:sz w:val="19"/>
              </w:rPr>
            </w:pPr>
            <w:r>
              <w:rPr>
                <w:sz w:val="19"/>
              </w:rPr>
              <w:t>DMP-3</w:t>
            </w:r>
          </w:p>
        </w:tc>
        <w:tc>
          <w:tcPr>
            <w:tcW w:w="1842" w:type="dxa"/>
          </w:tcPr>
          <w:p w14:paraId="65FAC5B6" w14:textId="7593550F" w:rsidR="000369B2" w:rsidRPr="001066B1" w:rsidRDefault="000369B2" w:rsidP="00D15A64">
            <w:pPr>
              <w:pStyle w:val="TableParagraph"/>
              <w:spacing w:line="237" w:lineRule="auto"/>
              <w:ind w:left="149"/>
              <w:rPr>
                <w:sz w:val="19"/>
              </w:rPr>
            </w:pPr>
            <w:r>
              <w:rPr>
                <w:sz w:val="19"/>
              </w:rPr>
              <w:t>DMP-4</w:t>
            </w:r>
          </w:p>
        </w:tc>
        <w:tc>
          <w:tcPr>
            <w:tcW w:w="1307" w:type="dxa"/>
          </w:tcPr>
          <w:p w14:paraId="607FCA81" w14:textId="77777777" w:rsidR="000369B2" w:rsidRDefault="000369B2" w:rsidP="00D5042A">
            <w:pPr>
              <w:pStyle w:val="TableParagraph"/>
              <w:spacing w:before="10" w:line="237" w:lineRule="auto"/>
              <w:ind w:left="149" w:right="125"/>
              <w:rPr>
                <w:rFonts w:ascii="Arial"/>
                <w:sz w:val="19"/>
              </w:rPr>
            </w:pPr>
          </w:p>
        </w:tc>
      </w:tr>
      <w:tr w:rsidR="00C72B51" w14:paraId="52094AF0" w14:textId="77777777" w:rsidTr="00C72B51">
        <w:trPr>
          <w:trHeight w:val="469"/>
        </w:trPr>
        <w:tc>
          <w:tcPr>
            <w:tcW w:w="568" w:type="dxa"/>
          </w:tcPr>
          <w:p w14:paraId="16F4AD97" w14:textId="498CAF21" w:rsidR="00C72B51" w:rsidRDefault="00C72B51" w:rsidP="00D5042A">
            <w:pPr>
              <w:pStyle w:val="TableParagraph"/>
              <w:rPr>
                <w:sz w:val="19"/>
              </w:rPr>
            </w:pPr>
            <w:r>
              <w:rPr>
                <w:sz w:val="19"/>
              </w:rPr>
              <w:t>4a)</w:t>
            </w:r>
          </w:p>
        </w:tc>
        <w:tc>
          <w:tcPr>
            <w:tcW w:w="1559" w:type="dxa"/>
          </w:tcPr>
          <w:p w14:paraId="43B42816" w14:textId="35276BF1" w:rsidR="00C72B51" w:rsidRDefault="00C72B51" w:rsidP="00D5042A">
            <w:pPr>
              <w:pStyle w:val="TableParagraph"/>
              <w:rPr>
                <w:sz w:val="19"/>
              </w:rPr>
            </w:pPr>
            <w:r>
              <w:rPr>
                <w:sz w:val="19"/>
              </w:rPr>
              <w:t>Installation</w:t>
            </w:r>
          </w:p>
        </w:tc>
        <w:tc>
          <w:tcPr>
            <w:tcW w:w="1617" w:type="dxa"/>
          </w:tcPr>
          <w:p w14:paraId="7172B09A" w14:textId="551B3A93" w:rsidR="00C72B51" w:rsidRDefault="00C72B51" w:rsidP="003F6E9F">
            <w:pPr>
              <w:pStyle w:val="TableParagraph"/>
              <w:rPr>
                <w:sz w:val="19"/>
              </w:rPr>
            </w:pPr>
            <w:r>
              <w:rPr>
                <w:sz w:val="19"/>
              </w:rPr>
              <w:t>Horizontal</w:t>
            </w:r>
            <w:r w:rsidR="003F6E9F">
              <w:rPr>
                <w:sz w:val="19"/>
              </w:rPr>
              <w:t xml:space="preserve"> installation of damper in vertical duct</w:t>
            </w:r>
          </w:p>
        </w:tc>
        <w:tc>
          <w:tcPr>
            <w:tcW w:w="1843" w:type="dxa"/>
            <w:gridSpan w:val="2"/>
          </w:tcPr>
          <w:p w14:paraId="57EDF144" w14:textId="32AA3990" w:rsidR="00C72B51" w:rsidRDefault="003F6E9F" w:rsidP="00D15A64">
            <w:pPr>
              <w:pStyle w:val="TableParagraph"/>
              <w:spacing w:line="237" w:lineRule="auto"/>
              <w:ind w:left="149"/>
              <w:rPr>
                <w:sz w:val="19"/>
              </w:rPr>
            </w:pPr>
            <w:r>
              <w:rPr>
                <w:sz w:val="19"/>
              </w:rPr>
              <w:t>Horizontal installation of damper in vertical duct</w:t>
            </w:r>
          </w:p>
        </w:tc>
        <w:tc>
          <w:tcPr>
            <w:tcW w:w="1843" w:type="dxa"/>
            <w:gridSpan w:val="2"/>
          </w:tcPr>
          <w:p w14:paraId="5E4D9824" w14:textId="14A4CEF2" w:rsidR="00C72B51" w:rsidRPr="00D15A64" w:rsidRDefault="00C72B51" w:rsidP="003F6E9F">
            <w:pPr>
              <w:pStyle w:val="TableParagraph"/>
              <w:spacing w:line="237" w:lineRule="auto"/>
              <w:ind w:left="149"/>
              <w:rPr>
                <w:sz w:val="19"/>
              </w:rPr>
            </w:pPr>
            <w:r w:rsidRPr="001066B1">
              <w:rPr>
                <w:sz w:val="19"/>
              </w:rPr>
              <w:t>Vertical</w:t>
            </w:r>
            <w:r w:rsidR="003F6E9F">
              <w:rPr>
                <w:sz w:val="19"/>
              </w:rPr>
              <w:t xml:space="preserve"> installation of damper in horizontal duct</w:t>
            </w:r>
          </w:p>
        </w:tc>
        <w:tc>
          <w:tcPr>
            <w:tcW w:w="1842" w:type="dxa"/>
          </w:tcPr>
          <w:p w14:paraId="61D28022" w14:textId="2F290E6D" w:rsidR="00C72B51" w:rsidRPr="00D15A64" w:rsidRDefault="003F6E9F" w:rsidP="00D15A64">
            <w:pPr>
              <w:pStyle w:val="TableParagraph"/>
              <w:spacing w:line="237" w:lineRule="auto"/>
              <w:ind w:left="149"/>
              <w:rPr>
                <w:sz w:val="19"/>
              </w:rPr>
            </w:pPr>
            <w:r w:rsidRPr="001066B1">
              <w:rPr>
                <w:sz w:val="19"/>
              </w:rPr>
              <w:t>Vertical</w:t>
            </w:r>
            <w:r>
              <w:rPr>
                <w:sz w:val="19"/>
              </w:rPr>
              <w:t xml:space="preserve"> installation of damper in horizontal duct</w:t>
            </w:r>
          </w:p>
        </w:tc>
        <w:tc>
          <w:tcPr>
            <w:tcW w:w="1307" w:type="dxa"/>
          </w:tcPr>
          <w:p w14:paraId="638A7722" w14:textId="77777777" w:rsidR="00C72B51" w:rsidRDefault="00C72B51" w:rsidP="00D5042A">
            <w:pPr>
              <w:pStyle w:val="TableParagraph"/>
              <w:spacing w:before="10" w:line="237" w:lineRule="auto"/>
              <w:ind w:left="149" w:right="125"/>
              <w:rPr>
                <w:rFonts w:ascii="Arial"/>
                <w:sz w:val="19"/>
              </w:rPr>
            </w:pPr>
          </w:p>
        </w:tc>
      </w:tr>
      <w:tr w:rsidR="004C5881" w14:paraId="561E109C" w14:textId="77777777" w:rsidTr="00406179">
        <w:trPr>
          <w:trHeight w:val="469"/>
        </w:trPr>
        <w:tc>
          <w:tcPr>
            <w:tcW w:w="568" w:type="dxa"/>
          </w:tcPr>
          <w:p w14:paraId="68B7AFEC" w14:textId="0806BA65" w:rsidR="004C5881" w:rsidRDefault="004C5881" w:rsidP="00D5042A">
            <w:pPr>
              <w:pStyle w:val="TableParagraph"/>
              <w:rPr>
                <w:sz w:val="19"/>
              </w:rPr>
            </w:pPr>
            <w:r>
              <w:rPr>
                <w:sz w:val="19"/>
              </w:rPr>
              <w:t>5)</w:t>
            </w:r>
          </w:p>
        </w:tc>
        <w:tc>
          <w:tcPr>
            <w:tcW w:w="1559" w:type="dxa"/>
          </w:tcPr>
          <w:p w14:paraId="69E4F162" w14:textId="05296313" w:rsidR="004C5881" w:rsidRDefault="004C5881" w:rsidP="00D5042A">
            <w:pPr>
              <w:pStyle w:val="TableParagraph"/>
              <w:rPr>
                <w:sz w:val="19"/>
              </w:rPr>
            </w:pPr>
            <w:r>
              <w:rPr>
                <w:sz w:val="19"/>
              </w:rPr>
              <w:t>Actuation</w:t>
            </w:r>
          </w:p>
        </w:tc>
        <w:tc>
          <w:tcPr>
            <w:tcW w:w="7145" w:type="dxa"/>
            <w:gridSpan w:val="6"/>
          </w:tcPr>
          <w:p w14:paraId="6EF29ED9" w14:textId="72F5C193" w:rsidR="004C5881" w:rsidRPr="001066B1" w:rsidRDefault="0082615A" w:rsidP="00D15A64">
            <w:pPr>
              <w:pStyle w:val="TableParagraph"/>
              <w:spacing w:line="237" w:lineRule="auto"/>
              <w:ind w:left="149"/>
              <w:rPr>
                <w:sz w:val="19"/>
              </w:rPr>
            </w:pPr>
            <w:r>
              <w:rPr>
                <w:rFonts w:ascii="Arial"/>
                <w:sz w:val="19"/>
              </w:rPr>
              <w:t xml:space="preserve">Pilot Solenoid operated Pneumatically </w:t>
            </w:r>
            <w:proofErr w:type="gramStart"/>
            <w:r>
              <w:rPr>
                <w:rFonts w:ascii="Arial"/>
                <w:sz w:val="19"/>
              </w:rPr>
              <w:t>actuated .</w:t>
            </w:r>
            <w:proofErr w:type="gramEnd"/>
            <w:r w:rsidR="004C5881" w:rsidRPr="000369B2">
              <w:rPr>
                <w:rFonts w:ascii="Arial"/>
                <w:sz w:val="19"/>
              </w:rPr>
              <w:t xml:space="preserve"> Actuator shall be linear and double acting type.</w:t>
            </w:r>
          </w:p>
        </w:tc>
        <w:tc>
          <w:tcPr>
            <w:tcW w:w="1307" w:type="dxa"/>
          </w:tcPr>
          <w:p w14:paraId="6CC4D4A1" w14:textId="77777777" w:rsidR="004C5881" w:rsidRDefault="004C5881" w:rsidP="00D5042A">
            <w:pPr>
              <w:pStyle w:val="TableParagraph"/>
              <w:spacing w:before="10" w:line="237" w:lineRule="auto"/>
              <w:ind w:left="149" w:right="125"/>
              <w:rPr>
                <w:rFonts w:ascii="Arial"/>
                <w:sz w:val="19"/>
              </w:rPr>
            </w:pPr>
          </w:p>
        </w:tc>
      </w:tr>
      <w:tr w:rsidR="00B1672D" w14:paraId="3397785A" w14:textId="77777777" w:rsidTr="00BD18A8">
        <w:trPr>
          <w:trHeight w:val="469"/>
        </w:trPr>
        <w:tc>
          <w:tcPr>
            <w:tcW w:w="568" w:type="dxa"/>
          </w:tcPr>
          <w:p w14:paraId="004D4ADA" w14:textId="2243F251" w:rsidR="00B1672D" w:rsidRPr="005105AF" w:rsidRDefault="00B1672D" w:rsidP="00D5042A">
            <w:pPr>
              <w:pStyle w:val="TableParagraph"/>
              <w:rPr>
                <w:sz w:val="19"/>
              </w:rPr>
            </w:pPr>
            <w:r w:rsidRPr="005105AF">
              <w:rPr>
                <w:sz w:val="19"/>
              </w:rPr>
              <w:t>5a)</w:t>
            </w:r>
          </w:p>
        </w:tc>
        <w:tc>
          <w:tcPr>
            <w:tcW w:w="1559" w:type="dxa"/>
          </w:tcPr>
          <w:p w14:paraId="303D2D7E" w14:textId="726A0142" w:rsidR="00B1672D" w:rsidRPr="005105AF" w:rsidRDefault="00B1672D" w:rsidP="00D5042A">
            <w:pPr>
              <w:pStyle w:val="TableParagraph"/>
              <w:rPr>
                <w:sz w:val="19"/>
              </w:rPr>
            </w:pPr>
            <w:r w:rsidRPr="005105AF">
              <w:rPr>
                <w:sz w:val="19"/>
              </w:rPr>
              <w:t>Power &amp; Air failure situation</w:t>
            </w:r>
          </w:p>
        </w:tc>
        <w:tc>
          <w:tcPr>
            <w:tcW w:w="7145" w:type="dxa"/>
            <w:gridSpan w:val="6"/>
          </w:tcPr>
          <w:p w14:paraId="46D35BAA" w14:textId="2FFF5538" w:rsidR="00B1672D" w:rsidRPr="00574509" w:rsidRDefault="00B1672D" w:rsidP="00D15A64">
            <w:pPr>
              <w:pStyle w:val="TableParagraph"/>
              <w:spacing w:line="237" w:lineRule="auto"/>
              <w:ind w:left="149"/>
              <w:rPr>
                <w:sz w:val="19"/>
                <w:highlight w:val="yellow"/>
              </w:rPr>
            </w:pPr>
            <w:r w:rsidRPr="00B1672D">
              <w:rPr>
                <w:rFonts w:ascii="Arial"/>
                <w:sz w:val="19"/>
              </w:rPr>
              <w:t xml:space="preserve">DMP-1 &amp; DMP-2 duct dampers shall be of stay put type during Power failure. Dampers on customers gas line DMP-3 &amp; DMP-4 will be Power Failure to open with overriding </w:t>
            </w:r>
            <w:proofErr w:type="gramStart"/>
            <w:r w:rsidRPr="00B1672D">
              <w:rPr>
                <w:rFonts w:ascii="Arial"/>
                <w:sz w:val="19"/>
              </w:rPr>
              <w:t>facility .</w:t>
            </w:r>
            <w:proofErr w:type="gramEnd"/>
            <w:r w:rsidRPr="00B1672D">
              <w:rPr>
                <w:rFonts w:ascii="Arial"/>
                <w:sz w:val="19"/>
              </w:rPr>
              <w:t xml:space="preserve"> Damper shall be operating of Power failure to open mode when it will be placed on auto in </w:t>
            </w:r>
            <w:proofErr w:type="spellStart"/>
            <w:proofErr w:type="gramStart"/>
            <w:r w:rsidRPr="00B1672D">
              <w:rPr>
                <w:rFonts w:ascii="Arial"/>
                <w:sz w:val="19"/>
              </w:rPr>
              <w:t>a</w:t>
            </w:r>
            <w:proofErr w:type="spellEnd"/>
            <w:proofErr w:type="gramEnd"/>
            <w:r w:rsidRPr="00B1672D">
              <w:rPr>
                <w:rFonts w:ascii="Arial"/>
                <w:sz w:val="19"/>
              </w:rPr>
              <w:t xml:space="preserve"> auto /manual selector switch. Otherwise in manual mode of selector switch, operation from the panel shall </w:t>
            </w:r>
            <w:r w:rsidR="0082615A">
              <w:rPr>
                <w:rFonts w:ascii="Arial"/>
                <w:sz w:val="19"/>
              </w:rPr>
              <w:t>initiated by the open/close push Button Switches. Selector switch shall be provided in the control panel by other</w:t>
            </w:r>
          </w:p>
        </w:tc>
        <w:tc>
          <w:tcPr>
            <w:tcW w:w="1307" w:type="dxa"/>
          </w:tcPr>
          <w:p w14:paraId="3570631F" w14:textId="77777777" w:rsidR="00B1672D" w:rsidRDefault="00B1672D" w:rsidP="00D5042A">
            <w:pPr>
              <w:pStyle w:val="TableParagraph"/>
              <w:spacing w:before="10" w:line="237" w:lineRule="auto"/>
              <w:ind w:left="149" w:right="125"/>
              <w:rPr>
                <w:rFonts w:ascii="Arial"/>
                <w:sz w:val="19"/>
              </w:rPr>
            </w:pPr>
          </w:p>
        </w:tc>
      </w:tr>
      <w:tr w:rsidR="00DF330C" w14:paraId="2A7A0508" w14:textId="77777777" w:rsidTr="00DD4F27">
        <w:trPr>
          <w:trHeight w:val="469"/>
        </w:trPr>
        <w:tc>
          <w:tcPr>
            <w:tcW w:w="568" w:type="dxa"/>
          </w:tcPr>
          <w:p w14:paraId="7E6FA7D3" w14:textId="4F57057A" w:rsidR="00DF330C" w:rsidRDefault="00DF330C" w:rsidP="00D5042A">
            <w:pPr>
              <w:pStyle w:val="TableParagraph"/>
              <w:rPr>
                <w:sz w:val="19"/>
              </w:rPr>
            </w:pPr>
            <w:r>
              <w:rPr>
                <w:sz w:val="19"/>
              </w:rPr>
              <w:t>5b)</w:t>
            </w:r>
          </w:p>
        </w:tc>
        <w:tc>
          <w:tcPr>
            <w:tcW w:w="1559" w:type="dxa"/>
          </w:tcPr>
          <w:p w14:paraId="1C8654B9" w14:textId="446834D2" w:rsidR="00DF330C" w:rsidRDefault="00DF330C" w:rsidP="00D5042A">
            <w:pPr>
              <w:pStyle w:val="TableParagraph"/>
              <w:rPr>
                <w:sz w:val="19"/>
              </w:rPr>
            </w:pPr>
            <w:r>
              <w:rPr>
                <w:sz w:val="19"/>
              </w:rPr>
              <w:t>Actuator Pneumatic connections</w:t>
            </w:r>
          </w:p>
        </w:tc>
        <w:tc>
          <w:tcPr>
            <w:tcW w:w="7145" w:type="dxa"/>
            <w:gridSpan w:val="6"/>
          </w:tcPr>
          <w:p w14:paraId="63A7B3FE" w14:textId="586FB285" w:rsidR="00DF330C" w:rsidRPr="0097565F" w:rsidRDefault="00DF330C" w:rsidP="00084F79">
            <w:pPr>
              <w:pStyle w:val="TableParagraph"/>
              <w:spacing w:line="237" w:lineRule="auto"/>
              <w:ind w:left="149"/>
              <w:rPr>
                <w:sz w:val="19"/>
                <w:highlight w:val="yellow"/>
              </w:rPr>
            </w:pPr>
            <w:r w:rsidRPr="000369B2">
              <w:rPr>
                <w:rFonts w:ascii="Arial"/>
                <w:sz w:val="19"/>
              </w:rPr>
              <w:t>½</w:t>
            </w:r>
            <w:r w:rsidRPr="000369B2">
              <w:rPr>
                <w:rFonts w:ascii="Arial"/>
                <w:sz w:val="19"/>
              </w:rPr>
              <w:t xml:space="preserve"> inch </w:t>
            </w:r>
            <w:r w:rsidR="00084F79" w:rsidRPr="000369B2">
              <w:rPr>
                <w:rFonts w:ascii="Arial"/>
                <w:sz w:val="19"/>
              </w:rPr>
              <w:t xml:space="preserve">GI pipe threaded connection for </w:t>
            </w:r>
            <w:r w:rsidRPr="000369B2">
              <w:rPr>
                <w:rFonts w:ascii="Arial"/>
                <w:sz w:val="19"/>
              </w:rPr>
              <w:t xml:space="preserve">Instrument </w:t>
            </w:r>
            <w:proofErr w:type="spellStart"/>
            <w:r w:rsidRPr="000369B2">
              <w:rPr>
                <w:rFonts w:ascii="Arial"/>
                <w:sz w:val="19"/>
              </w:rPr>
              <w:t>Air line</w:t>
            </w:r>
            <w:proofErr w:type="spellEnd"/>
            <w:r w:rsidRPr="000369B2">
              <w:rPr>
                <w:rFonts w:ascii="Arial"/>
                <w:sz w:val="19"/>
              </w:rPr>
              <w:t xml:space="preserve"> shall be provided by Client </w:t>
            </w:r>
            <w:r w:rsidR="00084F79" w:rsidRPr="000369B2">
              <w:rPr>
                <w:rFonts w:ascii="Arial"/>
                <w:sz w:val="19"/>
              </w:rPr>
              <w:t>within 1mtr of the</w:t>
            </w:r>
            <w:r w:rsidRPr="000369B2">
              <w:rPr>
                <w:rFonts w:ascii="Arial"/>
                <w:sz w:val="19"/>
              </w:rPr>
              <w:t xml:space="preserve"> Damper. Ins</w:t>
            </w:r>
            <w:r w:rsidR="00F90620">
              <w:rPr>
                <w:rFonts w:ascii="Arial"/>
                <w:sz w:val="19"/>
              </w:rPr>
              <w:t xml:space="preserve">trument air pressure shall be 4 - </w:t>
            </w:r>
            <w:r w:rsidRPr="000369B2">
              <w:rPr>
                <w:rFonts w:ascii="Arial"/>
                <w:sz w:val="19"/>
              </w:rPr>
              <w:t xml:space="preserve">5 </w:t>
            </w:r>
            <w:r w:rsidR="0082615A">
              <w:rPr>
                <w:rFonts w:ascii="Arial"/>
                <w:sz w:val="19"/>
              </w:rPr>
              <w:t>kg/cm2</w:t>
            </w:r>
            <w:r w:rsidRPr="000369B2">
              <w:rPr>
                <w:rFonts w:ascii="Arial"/>
                <w:sz w:val="19"/>
              </w:rPr>
              <w:t>.</w:t>
            </w:r>
          </w:p>
        </w:tc>
        <w:tc>
          <w:tcPr>
            <w:tcW w:w="1307" w:type="dxa"/>
          </w:tcPr>
          <w:p w14:paraId="33B10E30" w14:textId="77777777" w:rsidR="00DF330C" w:rsidRDefault="00DF330C" w:rsidP="00D5042A">
            <w:pPr>
              <w:pStyle w:val="TableParagraph"/>
              <w:spacing w:before="10" w:line="237" w:lineRule="auto"/>
              <w:ind w:left="149" w:right="125"/>
              <w:rPr>
                <w:rFonts w:ascii="Arial"/>
                <w:sz w:val="19"/>
              </w:rPr>
            </w:pPr>
          </w:p>
        </w:tc>
      </w:tr>
      <w:tr w:rsidR="00DF330C" w14:paraId="0166D0B4" w14:textId="77777777" w:rsidTr="00DA7CE0">
        <w:trPr>
          <w:trHeight w:val="469"/>
        </w:trPr>
        <w:tc>
          <w:tcPr>
            <w:tcW w:w="568" w:type="dxa"/>
          </w:tcPr>
          <w:p w14:paraId="261FC339" w14:textId="129DA24E" w:rsidR="00DF330C" w:rsidRDefault="00DF330C" w:rsidP="00D5042A">
            <w:pPr>
              <w:pStyle w:val="TableParagraph"/>
              <w:rPr>
                <w:sz w:val="19"/>
              </w:rPr>
            </w:pPr>
            <w:r>
              <w:rPr>
                <w:sz w:val="19"/>
              </w:rPr>
              <w:t>5c)</w:t>
            </w:r>
          </w:p>
        </w:tc>
        <w:tc>
          <w:tcPr>
            <w:tcW w:w="1559" w:type="dxa"/>
          </w:tcPr>
          <w:p w14:paraId="2B9127D7" w14:textId="6CBF35C0" w:rsidR="00DF330C" w:rsidRDefault="00DF330C" w:rsidP="00D5042A">
            <w:pPr>
              <w:pStyle w:val="TableParagraph"/>
              <w:rPr>
                <w:sz w:val="19"/>
              </w:rPr>
            </w:pPr>
            <w:r>
              <w:rPr>
                <w:sz w:val="19"/>
              </w:rPr>
              <w:t>Actuator Electrical connections</w:t>
            </w:r>
          </w:p>
        </w:tc>
        <w:tc>
          <w:tcPr>
            <w:tcW w:w="7145" w:type="dxa"/>
            <w:gridSpan w:val="6"/>
          </w:tcPr>
          <w:p w14:paraId="2923BDB1" w14:textId="29DB786A" w:rsidR="00DF330C" w:rsidRPr="0097565F" w:rsidRDefault="003F6E9F" w:rsidP="00D15A64">
            <w:pPr>
              <w:pStyle w:val="TableParagraph"/>
              <w:spacing w:line="237" w:lineRule="auto"/>
              <w:ind w:left="149"/>
              <w:rPr>
                <w:sz w:val="19"/>
                <w:highlight w:val="yellow"/>
              </w:rPr>
            </w:pPr>
            <w:r w:rsidRPr="000369B2">
              <w:rPr>
                <w:rFonts w:ascii="Arial"/>
                <w:sz w:val="19"/>
              </w:rPr>
              <w:t>24</w:t>
            </w:r>
            <w:r w:rsidR="00DF330C" w:rsidRPr="000369B2">
              <w:rPr>
                <w:rFonts w:ascii="Arial"/>
                <w:sz w:val="19"/>
              </w:rPr>
              <w:t>0V AC power to solenoid shall be provided.</w:t>
            </w:r>
          </w:p>
        </w:tc>
        <w:tc>
          <w:tcPr>
            <w:tcW w:w="1307" w:type="dxa"/>
          </w:tcPr>
          <w:p w14:paraId="5B30FD00" w14:textId="77777777" w:rsidR="00DF330C" w:rsidRDefault="00DF330C" w:rsidP="00D5042A">
            <w:pPr>
              <w:pStyle w:val="TableParagraph"/>
              <w:spacing w:before="10" w:line="237" w:lineRule="auto"/>
              <w:ind w:left="149" w:right="125"/>
              <w:rPr>
                <w:rFonts w:ascii="Arial"/>
                <w:sz w:val="19"/>
              </w:rPr>
            </w:pPr>
          </w:p>
        </w:tc>
      </w:tr>
      <w:tr w:rsidR="00DF330C" w14:paraId="2A0FC2ED" w14:textId="77777777" w:rsidTr="00BA6B8D">
        <w:trPr>
          <w:trHeight w:val="469"/>
        </w:trPr>
        <w:tc>
          <w:tcPr>
            <w:tcW w:w="568" w:type="dxa"/>
          </w:tcPr>
          <w:p w14:paraId="60614BDA" w14:textId="18517342" w:rsidR="00DF330C" w:rsidRDefault="00DF330C" w:rsidP="00D5042A">
            <w:pPr>
              <w:pStyle w:val="TableParagraph"/>
              <w:rPr>
                <w:sz w:val="19"/>
              </w:rPr>
            </w:pPr>
            <w:r>
              <w:rPr>
                <w:sz w:val="19"/>
              </w:rPr>
              <w:t>6)</w:t>
            </w:r>
          </w:p>
        </w:tc>
        <w:tc>
          <w:tcPr>
            <w:tcW w:w="1559" w:type="dxa"/>
          </w:tcPr>
          <w:p w14:paraId="0FA7C876" w14:textId="07BF72E9" w:rsidR="00DF330C" w:rsidRDefault="00DF330C" w:rsidP="00D5042A">
            <w:pPr>
              <w:pStyle w:val="TableParagraph"/>
              <w:rPr>
                <w:sz w:val="19"/>
              </w:rPr>
            </w:pPr>
            <w:r>
              <w:rPr>
                <w:sz w:val="19"/>
              </w:rPr>
              <w:t>Instruments</w:t>
            </w:r>
          </w:p>
        </w:tc>
        <w:tc>
          <w:tcPr>
            <w:tcW w:w="7145" w:type="dxa"/>
            <w:gridSpan w:val="6"/>
          </w:tcPr>
          <w:p w14:paraId="45788AD7" w14:textId="36A9BDAF" w:rsidR="00DF330C" w:rsidRPr="00B1672D" w:rsidRDefault="00DF330C" w:rsidP="000369B2">
            <w:pPr>
              <w:pStyle w:val="TableParagraph"/>
              <w:rPr>
                <w:sz w:val="19"/>
              </w:rPr>
            </w:pPr>
            <w:r w:rsidRPr="00B1672D">
              <w:rPr>
                <w:sz w:val="19"/>
              </w:rPr>
              <w:t xml:space="preserve">Each dampers shall be provided with 2nos </w:t>
            </w:r>
            <w:r w:rsidR="005473CE" w:rsidRPr="005473CE">
              <w:rPr>
                <w:sz w:val="19"/>
                <w:highlight w:val="yellow"/>
              </w:rPr>
              <w:t>Proximity</w:t>
            </w:r>
            <w:r w:rsidRPr="00B1672D">
              <w:rPr>
                <w:sz w:val="19"/>
              </w:rPr>
              <w:t xml:space="preserve"> switches</w:t>
            </w:r>
            <w:r w:rsidR="000369B2" w:rsidRPr="00B1672D">
              <w:rPr>
                <w:sz w:val="19"/>
              </w:rPr>
              <w:t xml:space="preserve"> </w:t>
            </w:r>
            <w:proofErr w:type="gramStart"/>
            <w:r w:rsidR="000369B2" w:rsidRPr="00B1672D">
              <w:rPr>
                <w:sz w:val="19"/>
              </w:rPr>
              <w:t>( for</w:t>
            </w:r>
            <w:proofErr w:type="gramEnd"/>
            <w:r w:rsidR="000369B2" w:rsidRPr="00B1672D">
              <w:rPr>
                <w:sz w:val="19"/>
              </w:rPr>
              <w:t xml:space="preserve"> Damper Open &amp; Close position ).Each switch shall have 2NO+2NC contacts -Signal cables </w:t>
            </w:r>
            <w:r w:rsidR="0082615A">
              <w:rPr>
                <w:sz w:val="19"/>
              </w:rPr>
              <w:t xml:space="preserve">from the limit switches of </w:t>
            </w:r>
            <w:r w:rsidR="000369B2" w:rsidRPr="00B1672D">
              <w:rPr>
                <w:sz w:val="19"/>
              </w:rPr>
              <w:t xml:space="preserve"> 4 dampers shall be terminated at a local Junction Box </w:t>
            </w:r>
            <w:r w:rsidR="0082615A">
              <w:rPr>
                <w:sz w:val="19"/>
              </w:rPr>
              <w:t xml:space="preserve">to be located </w:t>
            </w:r>
            <w:proofErr w:type="spellStart"/>
            <w:r w:rsidR="0082615A">
              <w:rPr>
                <w:sz w:val="19"/>
              </w:rPr>
              <w:t>ata</w:t>
            </w:r>
            <w:proofErr w:type="spellEnd"/>
            <w:r w:rsidR="0082615A">
              <w:rPr>
                <w:sz w:val="19"/>
              </w:rPr>
              <w:t xml:space="preserve"> place which will be within 10 meter from the farthest location of any damper. </w:t>
            </w:r>
            <w:r w:rsidR="000369B2" w:rsidRPr="00B1672D">
              <w:rPr>
                <w:sz w:val="19"/>
              </w:rPr>
              <w:t> </w:t>
            </w:r>
            <w:r w:rsidR="0082615A">
              <w:rPr>
                <w:sz w:val="19"/>
              </w:rPr>
              <w:t>Supply of Junction Box be included</w:t>
            </w:r>
          </w:p>
        </w:tc>
        <w:tc>
          <w:tcPr>
            <w:tcW w:w="1307" w:type="dxa"/>
          </w:tcPr>
          <w:p w14:paraId="3C733046" w14:textId="77777777" w:rsidR="00DF330C" w:rsidRDefault="00DF330C" w:rsidP="00D5042A">
            <w:pPr>
              <w:pStyle w:val="TableParagraph"/>
              <w:spacing w:before="10" w:line="237" w:lineRule="auto"/>
              <w:ind w:left="149" w:right="125"/>
              <w:rPr>
                <w:rFonts w:ascii="Arial"/>
                <w:sz w:val="19"/>
              </w:rPr>
            </w:pPr>
          </w:p>
        </w:tc>
      </w:tr>
      <w:tr w:rsidR="00D15A64" w14:paraId="3740F2E3" w14:textId="77777777" w:rsidTr="00C72B51">
        <w:trPr>
          <w:trHeight w:val="469"/>
        </w:trPr>
        <w:tc>
          <w:tcPr>
            <w:tcW w:w="568" w:type="dxa"/>
          </w:tcPr>
          <w:p w14:paraId="5F679213" w14:textId="4DB7BAE0" w:rsidR="00D15A64" w:rsidRDefault="006309B0" w:rsidP="00D5042A">
            <w:pPr>
              <w:pStyle w:val="TableParagraph"/>
              <w:rPr>
                <w:sz w:val="19"/>
              </w:rPr>
            </w:pPr>
            <w:r>
              <w:rPr>
                <w:sz w:val="19"/>
              </w:rPr>
              <w:t>7)</w:t>
            </w:r>
          </w:p>
        </w:tc>
        <w:tc>
          <w:tcPr>
            <w:tcW w:w="1559" w:type="dxa"/>
          </w:tcPr>
          <w:p w14:paraId="235BD731" w14:textId="1C891498" w:rsidR="00D15A64" w:rsidRDefault="006309B0" w:rsidP="00D5042A">
            <w:pPr>
              <w:pStyle w:val="TableParagraph"/>
              <w:rPr>
                <w:sz w:val="19"/>
              </w:rPr>
            </w:pPr>
            <w:r>
              <w:rPr>
                <w:sz w:val="19"/>
              </w:rPr>
              <w:t>Sealing</w:t>
            </w:r>
          </w:p>
        </w:tc>
        <w:tc>
          <w:tcPr>
            <w:tcW w:w="7145" w:type="dxa"/>
            <w:gridSpan w:val="6"/>
          </w:tcPr>
          <w:p w14:paraId="0A37E3C4" w14:textId="5C0EE41E" w:rsidR="006309B0" w:rsidRPr="00B1672D" w:rsidRDefault="00FE0590" w:rsidP="006309B0">
            <w:pPr>
              <w:pStyle w:val="TableParagraph"/>
              <w:rPr>
                <w:sz w:val="19"/>
              </w:rPr>
            </w:pPr>
            <w:r w:rsidRPr="00B1672D">
              <w:rPr>
                <w:sz w:val="19"/>
              </w:rPr>
              <w:t xml:space="preserve">   </w:t>
            </w:r>
            <w:r w:rsidR="006309B0" w:rsidRPr="00B1672D">
              <w:rPr>
                <w:sz w:val="19"/>
              </w:rPr>
              <w:t xml:space="preserve">The dampers shall seal </w:t>
            </w:r>
            <w:proofErr w:type="spellStart"/>
            <w:r w:rsidR="006309B0" w:rsidRPr="00B1672D">
              <w:rPr>
                <w:sz w:val="19"/>
              </w:rPr>
              <w:t>upto</w:t>
            </w:r>
            <w:proofErr w:type="spellEnd"/>
            <w:r w:rsidR="006309B0" w:rsidRPr="00B1672D">
              <w:rPr>
                <w:sz w:val="19"/>
              </w:rPr>
              <w:t xml:space="preserve"> </w:t>
            </w:r>
            <w:r w:rsidR="00145656" w:rsidRPr="00145656">
              <w:rPr>
                <w:sz w:val="19"/>
                <w:highlight w:val="yellow"/>
              </w:rPr>
              <w:t xml:space="preserve">greater than </w:t>
            </w:r>
            <w:r w:rsidR="006309B0" w:rsidRPr="00145656">
              <w:rPr>
                <w:sz w:val="19"/>
                <w:highlight w:val="yellow"/>
              </w:rPr>
              <w:t>99.</w:t>
            </w:r>
            <w:r w:rsidR="00145656" w:rsidRPr="00145656">
              <w:rPr>
                <w:sz w:val="19"/>
                <w:highlight w:val="yellow"/>
              </w:rPr>
              <w:t>0</w:t>
            </w:r>
            <w:r w:rsidR="006309B0" w:rsidRPr="00145656">
              <w:rPr>
                <w:sz w:val="19"/>
                <w:highlight w:val="yellow"/>
              </w:rPr>
              <w:t>% across</w:t>
            </w:r>
            <w:r w:rsidR="006309B0" w:rsidRPr="00B1672D">
              <w:rPr>
                <w:sz w:val="19"/>
              </w:rPr>
              <w:t xml:space="preserve"> blade.  </w:t>
            </w:r>
            <w:r w:rsidR="00E654FE" w:rsidRPr="00E654FE">
              <w:rPr>
                <w:sz w:val="19"/>
                <w:highlight w:val="yellow"/>
              </w:rPr>
              <w:t xml:space="preserve">Sealing method details shall be provided by bidder. Preferably Double Hastelloy sealing </w:t>
            </w:r>
            <w:proofErr w:type="spellStart"/>
            <w:r w:rsidR="00E654FE" w:rsidRPr="00E654FE">
              <w:rPr>
                <w:sz w:val="19"/>
                <w:highlight w:val="yellow"/>
              </w:rPr>
              <w:t>leafs</w:t>
            </w:r>
            <w:proofErr w:type="spellEnd"/>
            <w:r w:rsidR="00E654FE" w:rsidRPr="00E654FE">
              <w:rPr>
                <w:sz w:val="19"/>
                <w:highlight w:val="yellow"/>
              </w:rPr>
              <w:t xml:space="preserve"> may be provided</w:t>
            </w:r>
          </w:p>
          <w:p w14:paraId="155B490C" w14:textId="5BF00DBE" w:rsidR="00D15A64" w:rsidRPr="00B1672D" w:rsidRDefault="00D15A64" w:rsidP="006309B0">
            <w:pPr>
              <w:pStyle w:val="TableParagraph"/>
              <w:rPr>
                <w:rFonts w:ascii="Arial"/>
                <w:sz w:val="19"/>
              </w:rPr>
            </w:pPr>
          </w:p>
        </w:tc>
        <w:tc>
          <w:tcPr>
            <w:tcW w:w="1307" w:type="dxa"/>
          </w:tcPr>
          <w:p w14:paraId="6A0E0775" w14:textId="77777777" w:rsidR="00D15A64" w:rsidRDefault="00D15A64" w:rsidP="00D5042A">
            <w:pPr>
              <w:pStyle w:val="TableParagraph"/>
              <w:spacing w:before="10" w:line="237" w:lineRule="auto"/>
              <w:ind w:left="149" w:right="125"/>
              <w:rPr>
                <w:rFonts w:ascii="Arial"/>
                <w:sz w:val="19"/>
              </w:rPr>
            </w:pPr>
          </w:p>
        </w:tc>
      </w:tr>
      <w:tr w:rsidR="00D15A64" w14:paraId="600F93D3" w14:textId="77777777" w:rsidTr="00C72B51">
        <w:trPr>
          <w:trHeight w:val="469"/>
        </w:trPr>
        <w:tc>
          <w:tcPr>
            <w:tcW w:w="568" w:type="dxa"/>
          </w:tcPr>
          <w:p w14:paraId="4A23A68D" w14:textId="0A86B89F" w:rsidR="00D15A64" w:rsidRDefault="006309B0" w:rsidP="00D5042A">
            <w:pPr>
              <w:pStyle w:val="TableParagraph"/>
              <w:rPr>
                <w:sz w:val="19"/>
              </w:rPr>
            </w:pPr>
            <w:r>
              <w:rPr>
                <w:sz w:val="19"/>
              </w:rPr>
              <w:t>8)</w:t>
            </w:r>
          </w:p>
        </w:tc>
        <w:tc>
          <w:tcPr>
            <w:tcW w:w="1559" w:type="dxa"/>
          </w:tcPr>
          <w:p w14:paraId="54B94145" w14:textId="234C1B60" w:rsidR="00D15A64" w:rsidRDefault="006309B0" w:rsidP="00D5042A">
            <w:pPr>
              <w:pStyle w:val="TableParagraph"/>
              <w:rPr>
                <w:sz w:val="19"/>
              </w:rPr>
            </w:pPr>
            <w:r>
              <w:rPr>
                <w:sz w:val="19"/>
              </w:rPr>
              <w:t>Manual override</w:t>
            </w:r>
          </w:p>
        </w:tc>
        <w:tc>
          <w:tcPr>
            <w:tcW w:w="7145" w:type="dxa"/>
            <w:gridSpan w:val="6"/>
          </w:tcPr>
          <w:p w14:paraId="6209C9EF" w14:textId="61DAC80B" w:rsidR="00D15A64" w:rsidRDefault="00FE0590" w:rsidP="006309B0">
            <w:pPr>
              <w:pStyle w:val="TableParagraph"/>
              <w:rPr>
                <w:rFonts w:ascii="Arial"/>
                <w:sz w:val="19"/>
              </w:rPr>
            </w:pPr>
            <w:r>
              <w:rPr>
                <w:sz w:val="19"/>
              </w:rPr>
              <w:t xml:space="preserve">   </w:t>
            </w:r>
            <w:r w:rsidR="006309B0" w:rsidRPr="006309B0">
              <w:rPr>
                <w:sz w:val="19"/>
              </w:rPr>
              <w:t xml:space="preserve">Manual override by </w:t>
            </w:r>
            <w:proofErr w:type="gramStart"/>
            <w:r w:rsidR="006309B0" w:rsidRPr="00DE76E9">
              <w:rPr>
                <w:sz w:val="19"/>
                <w:highlight w:val="yellow"/>
              </w:rPr>
              <w:t xml:space="preserve">handwheel </w:t>
            </w:r>
            <w:r w:rsidR="00DE76E9" w:rsidRPr="00DE76E9">
              <w:rPr>
                <w:sz w:val="19"/>
                <w:highlight w:val="yellow"/>
              </w:rPr>
              <w:t>,</w:t>
            </w:r>
            <w:proofErr w:type="gramEnd"/>
            <w:r w:rsidR="00DE76E9" w:rsidRPr="00DE76E9">
              <w:rPr>
                <w:sz w:val="19"/>
                <w:highlight w:val="yellow"/>
              </w:rPr>
              <w:t xml:space="preserve"> gear</w:t>
            </w:r>
            <w:r w:rsidR="00DE76E9">
              <w:rPr>
                <w:sz w:val="19"/>
                <w:highlight w:val="yellow"/>
              </w:rPr>
              <w:t>box</w:t>
            </w:r>
            <w:r w:rsidR="00DE76E9" w:rsidRPr="00DE76E9">
              <w:rPr>
                <w:sz w:val="19"/>
                <w:highlight w:val="yellow"/>
              </w:rPr>
              <w:t xml:space="preserve"> and </w:t>
            </w:r>
            <w:r w:rsidR="00DE76E9">
              <w:rPr>
                <w:sz w:val="19"/>
                <w:highlight w:val="yellow"/>
              </w:rPr>
              <w:t xml:space="preserve">wheel &amp; </w:t>
            </w:r>
            <w:r w:rsidR="00DE76E9" w:rsidRPr="00DE76E9">
              <w:rPr>
                <w:sz w:val="19"/>
                <w:highlight w:val="yellow"/>
              </w:rPr>
              <w:t>chain</w:t>
            </w:r>
            <w:r w:rsidR="00DE76E9">
              <w:rPr>
                <w:sz w:val="19"/>
              </w:rPr>
              <w:t xml:space="preserve"> </w:t>
            </w:r>
            <w:r w:rsidR="006309B0" w:rsidRPr="006309B0">
              <w:rPr>
                <w:sz w:val="19"/>
              </w:rPr>
              <w:t>shall be provided.</w:t>
            </w:r>
          </w:p>
        </w:tc>
        <w:tc>
          <w:tcPr>
            <w:tcW w:w="1307" w:type="dxa"/>
          </w:tcPr>
          <w:p w14:paraId="2C94B5CF" w14:textId="77777777" w:rsidR="00D15A64" w:rsidRDefault="00D15A64" w:rsidP="00D5042A">
            <w:pPr>
              <w:pStyle w:val="TableParagraph"/>
              <w:spacing w:before="10" w:line="237" w:lineRule="auto"/>
              <w:ind w:left="149" w:right="125"/>
              <w:rPr>
                <w:rFonts w:ascii="Arial"/>
                <w:sz w:val="19"/>
              </w:rPr>
            </w:pPr>
          </w:p>
        </w:tc>
      </w:tr>
      <w:tr w:rsidR="00D15A64" w14:paraId="064FEBB9" w14:textId="77777777" w:rsidTr="00C72B51">
        <w:trPr>
          <w:trHeight w:val="469"/>
        </w:trPr>
        <w:tc>
          <w:tcPr>
            <w:tcW w:w="568" w:type="dxa"/>
          </w:tcPr>
          <w:p w14:paraId="7D09DC82" w14:textId="31DA8460" w:rsidR="00D15A64" w:rsidRDefault="00C72B51" w:rsidP="00D5042A">
            <w:pPr>
              <w:pStyle w:val="TableParagraph"/>
              <w:rPr>
                <w:sz w:val="19"/>
              </w:rPr>
            </w:pPr>
            <w:r>
              <w:rPr>
                <w:sz w:val="19"/>
              </w:rPr>
              <w:t>9)</w:t>
            </w:r>
          </w:p>
        </w:tc>
        <w:tc>
          <w:tcPr>
            <w:tcW w:w="1559" w:type="dxa"/>
          </w:tcPr>
          <w:p w14:paraId="7E5D700B" w14:textId="7E6A8825" w:rsidR="00D15A64" w:rsidRDefault="00C72B51" w:rsidP="00D5042A">
            <w:pPr>
              <w:pStyle w:val="TableParagraph"/>
              <w:rPr>
                <w:sz w:val="19"/>
              </w:rPr>
            </w:pPr>
            <w:r>
              <w:rPr>
                <w:sz w:val="19"/>
              </w:rPr>
              <w:t>Construction</w:t>
            </w:r>
          </w:p>
        </w:tc>
        <w:tc>
          <w:tcPr>
            <w:tcW w:w="7145" w:type="dxa"/>
            <w:gridSpan w:val="6"/>
          </w:tcPr>
          <w:p w14:paraId="61A049E9" w14:textId="7281F395" w:rsidR="00D15A64" w:rsidRDefault="00BB6EF8" w:rsidP="00C72B51">
            <w:pPr>
              <w:pStyle w:val="TableParagraph"/>
              <w:spacing w:before="10" w:line="237" w:lineRule="auto"/>
              <w:ind w:left="149" w:right="125"/>
              <w:rPr>
                <w:rFonts w:ascii="Arial"/>
                <w:sz w:val="19"/>
              </w:rPr>
            </w:pPr>
            <w:r>
              <w:rPr>
                <w:rFonts w:ascii="Arial"/>
                <w:sz w:val="19"/>
              </w:rPr>
              <w:t>Damper shall be provided with blade</w:t>
            </w:r>
            <w:r w:rsidR="00C72B51">
              <w:rPr>
                <w:rFonts w:ascii="Arial"/>
                <w:sz w:val="19"/>
              </w:rPr>
              <w:t xml:space="preserve"> shafts and complete link mechanism for connection with blades and with actuators. </w:t>
            </w:r>
          </w:p>
        </w:tc>
        <w:tc>
          <w:tcPr>
            <w:tcW w:w="1307" w:type="dxa"/>
          </w:tcPr>
          <w:p w14:paraId="5D40497B" w14:textId="77777777" w:rsidR="00D15A64" w:rsidRDefault="00D15A64" w:rsidP="00D5042A">
            <w:pPr>
              <w:pStyle w:val="TableParagraph"/>
              <w:spacing w:before="10" w:line="237" w:lineRule="auto"/>
              <w:ind w:left="149" w:right="125"/>
              <w:rPr>
                <w:rFonts w:ascii="Arial"/>
                <w:sz w:val="19"/>
              </w:rPr>
            </w:pPr>
          </w:p>
        </w:tc>
      </w:tr>
      <w:tr w:rsidR="00D15A64" w14:paraId="003AF55C" w14:textId="77777777" w:rsidTr="00C72B51">
        <w:trPr>
          <w:trHeight w:val="469"/>
        </w:trPr>
        <w:tc>
          <w:tcPr>
            <w:tcW w:w="568" w:type="dxa"/>
          </w:tcPr>
          <w:p w14:paraId="4312CB3C" w14:textId="2A9E11FD" w:rsidR="00D15A64" w:rsidRDefault="00DF330C" w:rsidP="00D5042A">
            <w:pPr>
              <w:pStyle w:val="TableParagraph"/>
              <w:rPr>
                <w:sz w:val="19"/>
              </w:rPr>
            </w:pPr>
            <w:r>
              <w:rPr>
                <w:sz w:val="19"/>
              </w:rPr>
              <w:t>9a</w:t>
            </w:r>
            <w:r w:rsidR="00C72B51">
              <w:rPr>
                <w:sz w:val="19"/>
              </w:rPr>
              <w:t>)</w:t>
            </w:r>
          </w:p>
        </w:tc>
        <w:tc>
          <w:tcPr>
            <w:tcW w:w="1559" w:type="dxa"/>
          </w:tcPr>
          <w:p w14:paraId="430B8B06" w14:textId="77777777" w:rsidR="00D15A64" w:rsidRDefault="00D15A64" w:rsidP="00D5042A">
            <w:pPr>
              <w:pStyle w:val="TableParagraph"/>
              <w:rPr>
                <w:sz w:val="19"/>
              </w:rPr>
            </w:pPr>
          </w:p>
        </w:tc>
        <w:tc>
          <w:tcPr>
            <w:tcW w:w="7145" w:type="dxa"/>
            <w:gridSpan w:val="6"/>
          </w:tcPr>
          <w:p w14:paraId="2CE130EF" w14:textId="71DCDABC" w:rsidR="00D15A64" w:rsidRDefault="0004536B" w:rsidP="00D5042A">
            <w:pPr>
              <w:pStyle w:val="TableParagraph"/>
              <w:spacing w:before="10" w:line="237" w:lineRule="auto"/>
              <w:ind w:left="149" w:right="125"/>
              <w:rPr>
                <w:rFonts w:ascii="Arial"/>
                <w:sz w:val="19"/>
              </w:rPr>
            </w:pPr>
            <w:r w:rsidRPr="0004536B">
              <w:rPr>
                <w:rFonts w:ascii="Arial"/>
                <w:sz w:val="19"/>
              </w:rPr>
              <w:t>Bearings sufficiently insulated to protect against overheating</w:t>
            </w:r>
            <w:r>
              <w:rPr>
                <w:rFonts w:ascii="Arial"/>
                <w:sz w:val="19"/>
              </w:rPr>
              <w:t>.</w:t>
            </w:r>
          </w:p>
        </w:tc>
        <w:tc>
          <w:tcPr>
            <w:tcW w:w="1307" w:type="dxa"/>
          </w:tcPr>
          <w:p w14:paraId="561F0CCD" w14:textId="77777777" w:rsidR="00D15A64" w:rsidRDefault="00D15A64" w:rsidP="00D5042A">
            <w:pPr>
              <w:pStyle w:val="TableParagraph"/>
              <w:spacing w:before="10" w:line="237" w:lineRule="auto"/>
              <w:ind w:left="149" w:right="125"/>
              <w:rPr>
                <w:rFonts w:ascii="Arial"/>
                <w:sz w:val="19"/>
              </w:rPr>
            </w:pPr>
          </w:p>
        </w:tc>
      </w:tr>
      <w:tr w:rsidR="00D15A64" w14:paraId="072E243E" w14:textId="77777777" w:rsidTr="00C72B51">
        <w:trPr>
          <w:trHeight w:val="469"/>
        </w:trPr>
        <w:tc>
          <w:tcPr>
            <w:tcW w:w="568" w:type="dxa"/>
          </w:tcPr>
          <w:p w14:paraId="5DEFBB2B" w14:textId="0D24DCF9" w:rsidR="00D15A64" w:rsidRDefault="00DF330C" w:rsidP="00D5042A">
            <w:pPr>
              <w:pStyle w:val="TableParagraph"/>
              <w:rPr>
                <w:sz w:val="19"/>
              </w:rPr>
            </w:pPr>
            <w:r>
              <w:rPr>
                <w:sz w:val="19"/>
              </w:rPr>
              <w:t>9b)</w:t>
            </w:r>
          </w:p>
        </w:tc>
        <w:tc>
          <w:tcPr>
            <w:tcW w:w="1559" w:type="dxa"/>
          </w:tcPr>
          <w:p w14:paraId="50EC53B6" w14:textId="77777777" w:rsidR="00D15A64" w:rsidRDefault="00D15A64" w:rsidP="00D5042A">
            <w:pPr>
              <w:pStyle w:val="TableParagraph"/>
              <w:rPr>
                <w:sz w:val="19"/>
              </w:rPr>
            </w:pPr>
          </w:p>
        </w:tc>
        <w:tc>
          <w:tcPr>
            <w:tcW w:w="7145" w:type="dxa"/>
            <w:gridSpan w:val="6"/>
          </w:tcPr>
          <w:p w14:paraId="155446F6" w14:textId="6F735E01" w:rsidR="00D15A64" w:rsidRDefault="0004536B" w:rsidP="00DF330C">
            <w:pPr>
              <w:pStyle w:val="TableParagraph"/>
              <w:spacing w:before="10" w:line="237" w:lineRule="auto"/>
              <w:ind w:left="149" w:right="125"/>
              <w:rPr>
                <w:rFonts w:ascii="Arial"/>
                <w:sz w:val="19"/>
              </w:rPr>
            </w:pPr>
            <w:r w:rsidRPr="0004536B">
              <w:rPr>
                <w:rFonts w:ascii="Arial"/>
                <w:sz w:val="19"/>
              </w:rPr>
              <w:t xml:space="preserve">The principal consideration for damper selection shall be </w:t>
            </w:r>
            <w:r w:rsidRPr="0058641B">
              <w:rPr>
                <w:rFonts w:ascii="Arial"/>
                <w:sz w:val="19"/>
              </w:rPr>
              <w:t>minimum</w:t>
            </w:r>
            <w:r w:rsidRPr="0004536B">
              <w:rPr>
                <w:rFonts w:ascii="Arial"/>
                <w:sz w:val="19"/>
              </w:rPr>
              <w:t xml:space="preserve"> leakage and fast action (opening/closing). Bidders shall indicate opening/closing time for each damper in bid data </w:t>
            </w:r>
            <w:proofErr w:type="gramStart"/>
            <w:r w:rsidRPr="0004536B">
              <w:rPr>
                <w:rFonts w:ascii="Arial"/>
                <w:sz w:val="19"/>
              </w:rPr>
              <w:t>sheets..</w:t>
            </w:r>
            <w:proofErr w:type="gramEnd"/>
          </w:p>
        </w:tc>
        <w:tc>
          <w:tcPr>
            <w:tcW w:w="1307" w:type="dxa"/>
          </w:tcPr>
          <w:p w14:paraId="5D32F6AD" w14:textId="77777777" w:rsidR="00D15A64" w:rsidRDefault="00D15A64" w:rsidP="00D5042A">
            <w:pPr>
              <w:pStyle w:val="TableParagraph"/>
              <w:spacing w:before="10" w:line="237" w:lineRule="auto"/>
              <w:ind w:left="149" w:right="125"/>
              <w:rPr>
                <w:rFonts w:ascii="Arial"/>
                <w:sz w:val="19"/>
              </w:rPr>
            </w:pPr>
          </w:p>
        </w:tc>
      </w:tr>
      <w:tr w:rsidR="00D15A64" w14:paraId="533F9A94" w14:textId="77777777" w:rsidTr="00C72B51">
        <w:trPr>
          <w:trHeight w:val="469"/>
        </w:trPr>
        <w:tc>
          <w:tcPr>
            <w:tcW w:w="568" w:type="dxa"/>
          </w:tcPr>
          <w:p w14:paraId="10310663" w14:textId="5A3DE990" w:rsidR="00D15A64" w:rsidRDefault="00DF330C" w:rsidP="00D5042A">
            <w:pPr>
              <w:pStyle w:val="TableParagraph"/>
              <w:rPr>
                <w:sz w:val="19"/>
              </w:rPr>
            </w:pPr>
            <w:r>
              <w:rPr>
                <w:sz w:val="19"/>
              </w:rPr>
              <w:lastRenderedPageBreak/>
              <w:t>9c)</w:t>
            </w:r>
          </w:p>
        </w:tc>
        <w:tc>
          <w:tcPr>
            <w:tcW w:w="1559" w:type="dxa"/>
          </w:tcPr>
          <w:p w14:paraId="43CECFB8" w14:textId="77777777" w:rsidR="00D15A64" w:rsidRDefault="00D15A64" w:rsidP="00D5042A">
            <w:pPr>
              <w:pStyle w:val="TableParagraph"/>
              <w:rPr>
                <w:sz w:val="19"/>
              </w:rPr>
            </w:pPr>
          </w:p>
        </w:tc>
        <w:tc>
          <w:tcPr>
            <w:tcW w:w="7145" w:type="dxa"/>
            <w:gridSpan w:val="6"/>
          </w:tcPr>
          <w:p w14:paraId="700391D2" w14:textId="656EA7EF" w:rsidR="00D15A64" w:rsidRDefault="0004536B" w:rsidP="0004536B">
            <w:pPr>
              <w:pStyle w:val="TableParagraph"/>
              <w:spacing w:before="10" w:line="237" w:lineRule="auto"/>
              <w:ind w:left="149" w:right="125"/>
              <w:rPr>
                <w:rFonts w:ascii="Arial"/>
                <w:sz w:val="19"/>
              </w:rPr>
            </w:pPr>
            <w:r w:rsidRPr="0004536B">
              <w:rPr>
                <w:rFonts w:ascii="Arial"/>
                <w:sz w:val="19"/>
              </w:rPr>
              <w:t>Gas dampers shall be capable of being operated and be tight in the closed position under the maximum differential pressures without bending/warping or seizure, and shall be fitted with locking devices in the fully open and closed positions. The Bidders shall state the special features provided to make them gas tight to enable mainten</w:t>
            </w:r>
            <w:r>
              <w:rPr>
                <w:rFonts w:ascii="Arial"/>
                <w:sz w:val="19"/>
              </w:rPr>
              <w:t>ance of equipment whilst the power plant</w:t>
            </w:r>
            <w:r w:rsidRPr="0004536B">
              <w:rPr>
                <w:rFonts w:ascii="Arial"/>
                <w:sz w:val="19"/>
              </w:rPr>
              <w:t xml:space="preserve"> is in service</w:t>
            </w:r>
            <w:r>
              <w:rPr>
                <w:rFonts w:ascii="Arial"/>
                <w:sz w:val="19"/>
              </w:rPr>
              <w:t>.</w:t>
            </w:r>
          </w:p>
        </w:tc>
        <w:tc>
          <w:tcPr>
            <w:tcW w:w="1307" w:type="dxa"/>
          </w:tcPr>
          <w:p w14:paraId="53FE062C" w14:textId="77777777" w:rsidR="00D15A64" w:rsidRDefault="00D15A64" w:rsidP="00D5042A">
            <w:pPr>
              <w:pStyle w:val="TableParagraph"/>
              <w:spacing w:before="10" w:line="237" w:lineRule="auto"/>
              <w:ind w:left="149" w:right="125"/>
              <w:rPr>
                <w:rFonts w:ascii="Arial"/>
                <w:sz w:val="19"/>
              </w:rPr>
            </w:pPr>
          </w:p>
        </w:tc>
      </w:tr>
      <w:tr w:rsidR="00DF330C" w14:paraId="111593E6" w14:textId="77777777" w:rsidTr="00C72B51">
        <w:trPr>
          <w:trHeight w:val="469"/>
        </w:trPr>
        <w:tc>
          <w:tcPr>
            <w:tcW w:w="568" w:type="dxa"/>
          </w:tcPr>
          <w:p w14:paraId="4A19FC60" w14:textId="1436207E" w:rsidR="00DF330C" w:rsidRDefault="00DF330C" w:rsidP="00D5042A">
            <w:pPr>
              <w:pStyle w:val="TableParagraph"/>
              <w:rPr>
                <w:sz w:val="19"/>
              </w:rPr>
            </w:pPr>
            <w:r>
              <w:rPr>
                <w:sz w:val="19"/>
              </w:rPr>
              <w:t>9d)</w:t>
            </w:r>
          </w:p>
        </w:tc>
        <w:tc>
          <w:tcPr>
            <w:tcW w:w="1559" w:type="dxa"/>
          </w:tcPr>
          <w:p w14:paraId="61F3DC32" w14:textId="07856B5E" w:rsidR="00DF330C" w:rsidRDefault="00DF330C" w:rsidP="00D5042A">
            <w:pPr>
              <w:pStyle w:val="TableParagraph"/>
              <w:rPr>
                <w:sz w:val="19"/>
              </w:rPr>
            </w:pPr>
            <w:r>
              <w:rPr>
                <w:sz w:val="19"/>
              </w:rPr>
              <w:t>Closing Time</w:t>
            </w:r>
          </w:p>
        </w:tc>
        <w:tc>
          <w:tcPr>
            <w:tcW w:w="7145" w:type="dxa"/>
            <w:gridSpan w:val="6"/>
          </w:tcPr>
          <w:p w14:paraId="2474A9AD" w14:textId="77777777" w:rsidR="00DF330C" w:rsidRPr="00DF330C" w:rsidRDefault="00DF330C" w:rsidP="005D144B">
            <w:pPr>
              <w:pStyle w:val="TableParagraph"/>
              <w:spacing w:line="237" w:lineRule="auto"/>
              <w:ind w:left="149"/>
              <w:rPr>
                <w:rFonts w:ascii="Arial"/>
                <w:sz w:val="19"/>
                <w:highlight w:val="yellow"/>
              </w:rPr>
            </w:pPr>
            <w:r>
              <w:rPr>
                <w:rFonts w:ascii="Arial"/>
                <w:sz w:val="19"/>
                <w:highlight w:val="yellow"/>
              </w:rPr>
              <w:t xml:space="preserve">Dampers must have a </w:t>
            </w:r>
            <w:r w:rsidRPr="00DF330C">
              <w:rPr>
                <w:rFonts w:ascii="Arial"/>
                <w:sz w:val="19"/>
                <w:highlight w:val="yellow"/>
              </w:rPr>
              <w:t>closing time of less than 60 seconds unless noted.</w:t>
            </w:r>
          </w:p>
          <w:p w14:paraId="63534487" w14:textId="77777777" w:rsidR="00DF330C" w:rsidRDefault="00DF330C" w:rsidP="00D5042A">
            <w:pPr>
              <w:pStyle w:val="TableParagraph"/>
              <w:spacing w:before="10" w:line="237" w:lineRule="auto"/>
              <w:ind w:left="149" w:right="125"/>
              <w:rPr>
                <w:rFonts w:ascii="Arial"/>
                <w:sz w:val="19"/>
              </w:rPr>
            </w:pPr>
          </w:p>
        </w:tc>
        <w:tc>
          <w:tcPr>
            <w:tcW w:w="1307" w:type="dxa"/>
          </w:tcPr>
          <w:p w14:paraId="0C78CB22" w14:textId="77777777" w:rsidR="00DF330C" w:rsidRDefault="00DF330C" w:rsidP="00D5042A">
            <w:pPr>
              <w:pStyle w:val="TableParagraph"/>
              <w:spacing w:before="10" w:line="237" w:lineRule="auto"/>
              <w:ind w:left="149" w:right="125"/>
              <w:rPr>
                <w:rFonts w:ascii="Arial"/>
                <w:sz w:val="19"/>
              </w:rPr>
            </w:pPr>
          </w:p>
        </w:tc>
      </w:tr>
      <w:tr w:rsidR="00FE0590" w14:paraId="31CDAFBE" w14:textId="77777777" w:rsidTr="00FE0590">
        <w:trPr>
          <w:trHeight w:val="469"/>
        </w:trPr>
        <w:tc>
          <w:tcPr>
            <w:tcW w:w="568" w:type="dxa"/>
          </w:tcPr>
          <w:p w14:paraId="26A09EAA" w14:textId="6697C446" w:rsidR="00FE0590" w:rsidRDefault="00FE0590" w:rsidP="00D5042A">
            <w:pPr>
              <w:pStyle w:val="TableParagraph"/>
              <w:rPr>
                <w:sz w:val="19"/>
              </w:rPr>
            </w:pPr>
            <w:r>
              <w:rPr>
                <w:sz w:val="19"/>
              </w:rPr>
              <w:t>10)</w:t>
            </w:r>
          </w:p>
        </w:tc>
        <w:tc>
          <w:tcPr>
            <w:tcW w:w="1559" w:type="dxa"/>
          </w:tcPr>
          <w:p w14:paraId="67519FCC" w14:textId="77777777" w:rsidR="00FE0590" w:rsidRDefault="00FE0590" w:rsidP="00D5042A">
            <w:pPr>
              <w:pStyle w:val="TableParagraph"/>
              <w:rPr>
                <w:sz w:val="19"/>
              </w:rPr>
            </w:pPr>
            <w:r>
              <w:rPr>
                <w:sz w:val="19"/>
              </w:rPr>
              <w:t>Duct dimension</w:t>
            </w:r>
          </w:p>
          <w:p w14:paraId="7AF3A19E" w14:textId="0A7A9A68" w:rsidR="00FE0590" w:rsidRDefault="00FE0590" w:rsidP="00D5042A">
            <w:pPr>
              <w:pStyle w:val="TableParagraph"/>
              <w:rPr>
                <w:sz w:val="19"/>
              </w:rPr>
            </w:pPr>
            <w:r>
              <w:rPr>
                <w:sz w:val="19"/>
              </w:rPr>
              <w:t>mm x mm</w:t>
            </w:r>
          </w:p>
        </w:tc>
        <w:tc>
          <w:tcPr>
            <w:tcW w:w="1617" w:type="dxa"/>
          </w:tcPr>
          <w:p w14:paraId="6F8C1DA3" w14:textId="03B61B37" w:rsidR="00FE0590" w:rsidRDefault="00FE0590" w:rsidP="00FE0590">
            <w:pPr>
              <w:pStyle w:val="TableParagraph"/>
              <w:rPr>
                <w:sz w:val="19"/>
              </w:rPr>
            </w:pPr>
            <w:r>
              <w:rPr>
                <w:sz w:val="19"/>
              </w:rPr>
              <w:t xml:space="preserve"> 1800 x  3600</w:t>
            </w:r>
          </w:p>
        </w:tc>
        <w:tc>
          <w:tcPr>
            <w:tcW w:w="1643" w:type="dxa"/>
          </w:tcPr>
          <w:p w14:paraId="6D59DE23" w14:textId="0F756E27" w:rsidR="00FE0590" w:rsidRDefault="00FE0590" w:rsidP="00D5042A">
            <w:pPr>
              <w:pStyle w:val="TableParagraph"/>
              <w:spacing w:before="10" w:line="237" w:lineRule="auto"/>
              <w:ind w:left="149" w:right="125"/>
              <w:rPr>
                <w:rFonts w:ascii="Arial"/>
                <w:sz w:val="19"/>
              </w:rPr>
            </w:pPr>
            <w:r>
              <w:rPr>
                <w:sz w:val="19"/>
              </w:rPr>
              <w:t>1800 x  3600</w:t>
            </w:r>
          </w:p>
        </w:tc>
        <w:tc>
          <w:tcPr>
            <w:tcW w:w="1759" w:type="dxa"/>
            <w:gridSpan w:val="2"/>
          </w:tcPr>
          <w:p w14:paraId="6C65C15B" w14:textId="3E04DD6F" w:rsidR="00FE0590" w:rsidRDefault="00FE0590" w:rsidP="00FE0590">
            <w:pPr>
              <w:pStyle w:val="TableParagraph"/>
              <w:spacing w:before="10" w:line="237" w:lineRule="auto"/>
              <w:ind w:left="149" w:right="125"/>
              <w:rPr>
                <w:sz w:val="19"/>
              </w:rPr>
            </w:pPr>
            <w:r w:rsidRPr="006718CB">
              <w:rPr>
                <w:sz w:val="19"/>
                <w:highlight w:val="yellow"/>
              </w:rPr>
              <w:t>18</w:t>
            </w:r>
            <w:r w:rsidR="006718CB" w:rsidRPr="006718CB">
              <w:rPr>
                <w:sz w:val="19"/>
                <w:highlight w:val="yellow"/>
              </w:rPr>
              <w:t>41 x  2044</w:t>
            </w:r>
          </w:p>
          <w:p w14:paraId="2BABE285" w14:textId="16B7BB05" w:rsidR="00FE0590" w:rsidRDefault="00FE0590" w:rsidP="00FE0590">
            <w:pPr>
              <w:pStyle w:val="TableParagraph"/>
              <w:spacing w:before="10" w:line="237" w:lineRule="auto"/>
              <w:ind w:left="149" w:right="125"/>
              <w:rPr>
                <w:rFonts w:ascii="Arial"/>
                <w:sz w:val="19"/>
              </w:rPr>
            </w:pPr>
            <w:r w:rsidRPr="006718CB">
              <w:rPr>
                <w:sz w:val="19"/>
                <w:highlight w:val="yellow"/>
              </w:rPr>
              <w:t>(HOLD)</w:t>
            </w:r>
          </w:p>
        </w:tc>
        <w:tc>
          <w:tcPr>
            <w:tcW w:w="2126" w:type="dxa"/>
            <w:gridSpan w:val="2"/>
          </w:tcPr>
          <w:p w14:paraId="218E6524" w14:textId="776845D8" w:rsidR="00FE0590" w:rsidRDefault="00FE0590" w:rsidP="00FE0590">
            <w:pPr>
              <w:pStyle w:val="TableParagraph"/>
              <w:spacing w:before="10" w:line="237" w:lineRule="auto"/>
              <w:ind w:left="149" w:right="125"/>
              <w:rPr>
                <w:sz w:val="19"/>
              </w:rPr>
            </w:pPr>
            <w:r w:rsidRPr="006718CB">
              <w:rPr>
                <w:sz w:val="19"/>
                <w:highlight w:val="yellow"/>
              </w:rPr>
              <w:t>18</w:t>
            </w:r>
            <w:r w:rsidR="006718CB" w:rsidRPr="006718CB">
              <w:rPr>
                <w:sz w:val="19"/>
                <w:highlight w:val="yellow"/>
              </w:rPr>
              <w:t>41</w:t>
            </w:r>
            <w:r w:rsidRPr="006718CB">
              <w:rPr>
                <w:sz w:val="19"/>
                <w:highlight w:val="yellow"/>
              </w:rPr>
              <w:t xml:space="preserve"> x  </w:t>
            </w:r>
            <w:r w:rsidR="006718CB" w:rsidRPr="006718CB">
              <w:rPr>
                <w:sz w:val="19"/>
                <w:highlight w:val="yellow"/>
              </w:rPr>
              <w:t>2044</w:t>
            </w:r>
          </w:p>
          <w:p w14:paraId="7C1DE141" w14:textId="6ECAE400" w:rsidR="00FE0590" w:rsidRDefault="00FE0590" w:rsidP="00FE0590">
            <w:pPr>
              <w:pStyle w:val="TableParagraph"/>
              <w:spacing w:before="10" w:line="237" w:lineRule="auto"/>
              <w:ind w:left="149" w:right="125"/>
              <w:rPr>
                <w:rFonts w:ascii="Arial"/>
                <w:sz w:val="19"/>
              </w:rPr>
            </w:pPr>
            <w:r w:rsidRPr="006718CB">
              <w:rPr>
                <w:sz w:val="19"/>
                <w:highlight w:val="yellow"/>
              </w:rPr>
              <w:t>(HOLD )</w:t>
            </w:r>
          </w:p>
        </w:tc>
        <w:tc>
          <w:tcPr>
            <w:tcW w:w="1307" w:type="dxa"/>
          </w:tcPr>
          <w:p w14:paraId="21576BC2" w14:textId="77777777" w:rsidR="00FE0590" w:rsidRDefault="00FE0590" w:rsidP="00D5042A">
            <w:pPr>
              <w:pStyle w:val="TableParagraph"/>
              <w:spacing w:before="10" w:line="237" w:lineRule="auto"/>
              <w:ind w:left="149" w:right="125"/>
              <w:rPr>
                <w:rFonts w:ascii="Arial"/>
                <w:sz w:val="19"/>
              </w:rPr>
            </w:pPr>
          </w:p>
        </w:tc>
      </w:tr>
      <w:tr w:rsidR="00FE0590" w14:paraId="5CA2A4C3" w14:textId="77777777" w:rsidTr="00FE0590">
        <w:trPr>
          <w:trHeight w:val="469"/>
        </w:trPr>
        <w:tc>
          <w:tcPr>
            <w:tcW w:w="568" w:type="dxa"/>
          </w:tcPr>
          <w:p w14:paraId="3ADBE3B1" w14:textId="7899D09A" w:rsidR="00FE0590" w:rsidRDefault="00FE0590" w:rsidP="00D5042A">
            <w:pPr>
              <w:pStyle w:val="TableParagraph"/>
              <w:rPr>
                <w:sz w:val="19"/>
              </w:rPr>
            </w:pPr>
            <w:r>
              <w:rPr>
                <w:sz w:val="19"/>
              </w:rPr>
              <w:t>11)</w:t>
            </w:r>
          </w:p>
        </w:tc>
        <w:tc>
          <w:tcPr>
            <w:tcW w:w="1559" w:type="dxa"/>
          </w:tcPr>
          <w:p w14:paraId="20BAC4B6" w14:textId="05CD40A6" w:rsidR="00FE0590" w:rsidRDefault="00FE0590" w:rsidP="00D5042A">
            <w:pPr>
              <w:pStyle w:val="TableParagraph"/>
              <w:rPr>
                <w:sz w:val="19"/>
              </w:rPr>
            </w:pPr>
            <w:r>
              <w:rPr>
                <w:sz w:val="19"/>
              </w:rPr>
              <w:t>Flow, m3/</w:t>
            </w:r>
            <w:proofErr w:type="spellStart"/>
            <w:r>
              <w:rPr>
                <w:sz w:val="19"/>
              </w:rPr>
              <w:t>hr</w:t>
            </w:r>
            <w:proofErr w:type="spellEnd"/>
          </w:p>
        </w:tc>
        <w:tc>
          <w:tcPr>
            <w:tcW w:w="1617" w:type="dxa"/>
          </w:tcPr>
          <w:p w14:paraId="38193191" w14:textId="5595386C" w:rsidR="00FE0590" w:rsidRDefault="00FE0590" w:rsidP="00FE0590">
            <w:pPr>
              <w:pStyle w:val="TableParagraph"/>
              <w:rPr>
                <w:sz w:val="19"/>
              </w:rPr>
            </w:pPr>
            <w:r>
              <w:rPr>
                <w:sz w:val="19"/>
              </w:rPr>
              <w:t xml:space="preserve"> 2,93,335.00</w:t>
            </w:r>
          </w:p>
        </w:tc>
        <w:tc>
          <w:tcPr>
            <w:tcW w:w="1643" w:type="dxa"/>
          </w:tcPr>
          <w:p w14:paraId="398F4B09" w14:textId="65A0B224" w:rsidR="00FE0590" w:rsidRDefault="00FE0590" w:rsidP="00D5042A">
            <w:pPr>
              <w:pStyle w:val="TableParagraph"/>
              <w:spacing w:before="10" w:line="237" w:lineRule="auto"/>
              <w:ind w:left="149" w:right="125"/>
              <w:rPr>
                <w:rFonts w:ascii="Arial"/>
                <w:sz w:val="19"/>
              </w:rPr>
            </w:pPr>
            <w:r>
              <w:rPr>
                <w:rFonts w:ascii="Arial"/>
                <w:sz w:val="19"/>
              </w:rPr>
              <w:t>2,93,335.00</w:t>
            </w:r>
          </w:p>
        </w:tc>
        <w:tc>
          <w:tcPr>
            <w:tcW w:w="1759" w:type="dxa"/>
            <w:gridSpan w:val="2"/>
          </w:tcPr>
          <w:p w14:paraId="493E7D6C" w14:textId="6153D7E2" w:rsidR="00FE0590" w:rsidRDefault="00FE0590" w:rsidP="00D5042A">
            <w:pPr>
              <w:pStyle w:val="TableParagraph"/>
              <w:spacing w:before="10" w:line="237" w:lineRule="auto"/>
              <w:ind w:left="149" w:right="125"/>
              <w:rPr>
                <w:rFonts w:ascii="Arial"/>
                <w:sz w:val="19"/>
              </w:rPr>
            </w:pPr>
            <w:r>
              <w:rPr>
                <w:sz w:val="19"/>
              </w:rPr>
              <w:t xml:space="preserve"> 2,93,335.00</w:t>
            </w:r>
          </w:p>
        </w:tc>
        <w:tc>
          <w:tcPr>
            <w:tcW w:w="2126" w:type="dxa"/>
            <w:gridSpan w:val="2"/>
          </w:tcPr>
          <w:p w14:paraId="7D5E7A50" w14:textId="688DF15C" w:rsidR="00FE0590" w:rsidRDefault="00FE0590" w:rsidP="00D5042A">
            <w:pPr>
              <w:pStyle w:val="TableParagraph"/>
              <w:spacing w:before="10" w:line="237" w:lineRule="auto"/>
              <w:ind w:left="149" w:right="125"/>
              <w:rPr>
                <w:rFonts w:ascii="Arial"/>
                <w:sz w:val="19"/>
              </w:rPr>
            </w:pPr>
            <w:r>
              <w:rPr>
                <w:rFonts w:ascii="Arial"/>
                <w:sz w:val="19"/>
              </w:rPr>
              <w:t>2,93,335.00</w:t>
            </w:r>
          </w:p>
        </w:tc>
        <w:tc>
          <w:tcPr>
            <w:tcW w:w="1307" w:type="dxa"/>
          </w:tcPr>
          <w:p w14:paraId="2C87465A" w14:textId="77777777" w:rsidR="00FE0590" w:rsidRDefault="00FE0590" w:rsidP="00D5042A">
            <w:pPr>
              <w:pStyle w:val="TableParagraph"/>
              <w:spacing w:before="10" w:line="237" w:lineRule="auto"/>
              <w:ind w:left="149" w:right="125"/>
              <w:rPr>
                <w:rFonts w:ascii="Arial"/>
                <w:sz w:val="19"/>
              </w:rPr>
            </w:pPr>
          </w:p>
        </w:tc>
      </w:tr>
      <w:tr w:rsidR="00FE0590" w14:paraId="457997D1" w14:textId="77777777" w:rsidTr="00FE0590">
        <w:trPr>
          <w:trHeight w:val="469"/>
        </w:trPr>
        <w:tc>
          <w:tcPr>
            <w:tcW w:w="568" w:type="dxa"/>
          </w:tcPr>
          <w:p w14:paraId="34889979" w14:textId="287144B8" w:rsidR="00FE0590" w:rsidRDefault="00FE0590" w:rsidP="00D5042A">
            <w:pPr>
              <w:pStyle w:val="TableParagraph"/>
              <w:rPr>
                <w:sz w:val="19"/>
              </w:rPr>
            </w:pPr>
            <w:r>
              <w:rPr>
                <w:sz w:val="19"/>
              </w:rPr>
              <w:t>12)</w:t>
            </w:r>
          </w:p>
        </w:tc>
        <w:tc>
          <w:tcPr>
            <w:tcW w:w="1559" w:type="dxa"/>
          </w:tcPr>
          <w:p w14:paraId="77748F4B" w14:textId="7DB20C43" w:rsidR="00FE0590" w:rsidRDefault="00FE0590" w:rsidP="00FE0590">
            <w:pPr>
              <w:pStyle w:val="TableParagraph"/>
              <w:rPr>
                <w:sz w:val="19"/>
              </w:rPr>
            </w:pPr>
            <w:r>
              <w:rPr>
                <w:sz w:val="19"/>
              </w:rPr>
              <w:t>Operating Temp Deg C</w:t>
            </w:r>
          </w:p>
        </w:tc>
        <w:tc>
          <w:tcPr>
            <w:tcW w:w="1617" w:type="dxa"/>
          </w:tcPr>
          <w:p w14:paraId="4DAA365E" w14:textId="732E307D" w:rsidR="00FE0590" w:rsidRDefault="00FE0590" w:rsidP="00FE0590">
            <w:pPr>
              <w:pStyle w:val="TableParagraph"/>
              <w:rPr>
                <w:sz w:val="19"/>
              </w:rPr>
            </w:pPr>
            <w:r>
              <w:rPr>
                <w:sz w:val="19"/>
              </w:rPr>
              <w:t>148</w:t>
            </w:r>
          </w:p>
        </w:tc>
        <w:tc>
          <w:tcPr>
            <w:tcW w:w="1643" w:type="dxa"/>
          </w:tcPr>
          <w:p w14:paraId="15F49363" w14:textId="4E0718F4" w:rsidR="00FE0590" w:rsidRPr="00FE0590" w:rsidRDefault="00FE0590" w:rsidP="00FE0590">
            <w:pPr>
              <w:pStyle w:val="TableParagraph"/>
              <w:spacing w:line="237" w:lineRule="auto"/>
              <w:ind w:left="149"/>
              <w:rPr>
                <w:sz w:val="19"/>
              </w:rPr>
            </w:pPr>
            <w:r w:rsidRPr="00FE0590">
              <w:rPr>
                <w:sz w:val="19"/>
              </w:rPr>
              <w:t>148</w:t>
            </w:r>
          </w:p>
        </w:tc>
        <w:tc>
          <w:tcPr>
            <w:tcW w:w="1759" w:type="dxa"/>
            <w:gridSpan w:val="2"/>
          </w:tcPr>
          <w:p w14:paraId="62C6EB45" w14:textId="01553810" w:rsidR="00FE0590" w:rsidRPr="00FE0590" w:rsidRDefault="00FE0590" w:rsidP="00FE0590">
            <w:pPr>
              <w:pStyle w:val="TableParagraph"/>
              <w:spacing w:line="237" w:lineRule="auto"/>
              <w:ind w:left="149"/>
              <w:rPr>
                <w:sz w:val="19"/>
              </w:rPr>
            </w:pPr>
            <w:r w:rsidRPr="00FE0590">
              <w:rPr>
                <w:sz w:val="19"/>
              </w:rPr>
              <w:t>148</w:t>
            </w:r>
          </w:p>
        </w:tc>
        <w:tc>
          <w:tcPr>
            <w:tcW w:w="2126" w:type="dxa"/>
            <w:gridSpan w:val="2"/>
          </w:tcPr>
          <w:p w14:paraId="043C99A6" w14:textId="3D54751C" w:rsidR="00FE0590" w:rsidRPr="00FE0590" w:rsidRDefault="00FE0590" w:rsidP="00FE0590">
            <w:pPr>
              <w:pStyle w:val="TableParagraph"/>
              <w:spacing w:line="237" w:lineRule="auto"/>
              <w:ind w:left="149"/>
              <w:rPr>
                <w:sz w:val="19"/>
              </w:rPr>
            </w:pPr>
            <w:r w:rsidRPr="00FE0590">
              <w:rPr>
                <w:sz w:val="19"/>
              </w:rPr>
              <w:t>148</w:t>
            </w:r>
          </w:p>
        </w:tc>
        <w:tc>
          <w:tcPr>
            <w:tcW w:w="1307" w:type="dxa"/>
          </w:tcPr>
          <w:p w14:paraId="23DF3825" w14:textId="77777777" w:rsidR="00FE0590" w:rsidRDefault="00FE0590" w:rsidP="00D5042A">
            <w:pPr>
              <w:pStyle w:val="TableParagraph"/>
              <w:spacing w:before="10" w:line="237" w:lineRule="auto"/>
              <w:ind w:left="149" w:right="125"/>
              <w:rPr>
                <w:rFonts w:ascii="Arial"/>
                <w:sz w:val="19"/>
              </w:rPr>
            </w:pPr>
          </w:p>
        </w:tc>
      </w:tr>
      <w:tr w:rsidR="00FE0590" w14:paraId="2AB153EF" w14:textId="77777777" w:rsidTr="00FE0590">
        <w:trPr>
          <w:trHeight w:val="469"/>
        </w:trPr>
        <w:tc>
          <w:tcPr>
            <w:tcW w:w="568" w:type="dxa"/>
          </w:tcPr>
          <w:p w14:paraId="64C2057D" w14:textId="24125D06" w:rsidR="00FE0590" w:rsidRDefault="00FE0590" w:rsidP="00D5042A">
            <w:pPr>
              <w:pStyle w:val="TableParagraph"/>
              <w:rPr>
                <w:sz w:val="19"/>
              </w:rPr>
            </w:pPr>
            <w:r>
              <w:rPr>
                <w:sz w:val="19"/>
              </w:rPr>
              <w:t>13)</w:t>
            </w:r>
          </w:p>
        </w:tc>
        <w:tc>
          <w:tcPr>
            <w:tcW w:w="1559" w:type="dxa"/>
          </w:tcPr>
          <w:p w14:paraId="02598114" w14:textId="4008E5B4" w:rsidR="00FE0590" w:rsidRDefault="00FE0590" w:rsidP="00FE0590">
            <w:pPr>
              <w:pStyle w:val="TableParagraph"/>
              <w:rPr>
                <w:sz w:val="19"/>
              </w:rPr>
            </w:pPr>
            <w:r>
              <w:rPr>
                <w:sz w:val="19"/>
              </w:rPr>
              <w:t xml:space="preserve">Operating Pressure, </w:t>
            </w:r>
            <w:proofErr w:type="spellStart"/>
            <w:r>
              <w:rPr>
                <w:sz w:val="19"/>
              </w:rPr>
              <w:t>mmwc</w:t>
            </w:r>
            <w:proofErr w:type="spellEnd"/>
          </w:p>
        </w:tc>
        <w:tc>
          <w:tcPr>
            <w:tcW w:w="1617" w:type="dxa"/>
          </w:tcPr>
          <w:p w14:paraId="3EB988A0" w14:textId="3060F073" w:rsidR="00FE0590" w:rsidRDefault="00FE0590" w:rsidP="00FE0590">
            <w:pPr>
              <w:pStyle w:val="TableParagraph"/>
              <w:spacing w:before="10" w:line="237" w:lineRule="auto"/>
              <w:ind w:left="149" w:right="125"/>
              <w:jc w:val="both"/>
              <w:rPr>
                <w:sz w:val="19"/>
              </w:rPr>
            </w:pPr>
            <w:r>
              <w:rPr>
                <w:sz w:val="19"/>
              </w:rPr>
              <w:t xml:space="preserve"> (-) 25</w:t>
            </w:r>
          </w:p>
        </w:tc>
        <w:tc>
          <w:tcPr>
            <w:tcW w:w="1643" w:type="dxa"/>
          </w:tcPr>
          <w:p w14:paraId="6EBB29FB" w14:textId="23738D2C" w:rsidR="00FE0590" w:rsidRDefault="00FE0590" w:rsidP="00D5042A">
            <w:pPr>
              <w:pStyle w:val="TableParagraph"/>
              <w:spacing w:before="10" w:line="237" w:lineRule="auto"/>
              <w:ind w:left="149" w:right="125"/>
              <w:rPr>
                <w:rFonts w:ascii="Arial"/>
                <w:sz w:val="19"/>
              </w:rPr>
            </w:pPr>
            <w:r w:rsidRPr="00ED0200">
              <w:rPr>
                <w:sz w:val="19"/>
              </w:rPr>
              <w:t>(-) 25</w:t>
            </w:r>
          </w:p>
        </w:tc>
        <w:tc>
          <w:tcPr>
            <w:tcW w:w="1759" w:type="dxa"/>
            <w:gridSpan w:val="2"/>
          </w:tcPr>
          <w:p w14:paraId="1D467A72" w14:textId="22FB8703" w:rsidR="00FE0590" w:rsidRDefault="00FE0590" w:rsidP="00D5042A">
            <w:pPr>
              <w:pStyle w:val="TableParagraph"/>
              <w:spacing w:before="10" w:line="237" w:lineRule="auto"/>
              <w:ind w:left="149" w:right="125"/>
              <w:rPr>
                <w:rFonts w:ascii="Arial"/>
                <w:sz w:val="19"/>
              </w:rPr>
            </w:pPr>
            <w:r w:rsidRPr="00ED0200">
              <w:rPr>
                <w:sz w:val="19"/>
              </w:rPr>
              <w:t>(-) 25</w:t>
            </w:r>
          </w:p>
        </w:tc>
        <w:tc>
          <w:tcPr>
            <w:tcW w:w="2126" w:type="dxa"/>
            <w:gridSpan w:val="2"/>
          </w:tcPr>
          <w:p w14:paraId="33D42F6C" w14:textId="26773025" w:rsidR="00FE0590" w:rsidRDefault="00FE0590" w:rsidP="00D5042A">
            <w:pPr>
              <w:pStyle w:val="TableParagraph"/>
              <w:spacing w:before="10" w:line="237" w:lineRule="auto"/>
              <w:ind w:left="149" w:right="125"/>
              <w:rPr>
                <w:rFonts w:ascii="Arial"/>
                <w:sz w:val="19"/>
              </w:rPr>
            </w:pPr>
            <w:r w:rsidRPr="00ED0200">
              <w:rPr>
                <w:sz w:val="19"/>
              </w:rPr>
              <w:t>(-) 25</w:t>
            </w:r>
          </w:p>
        </w:tc>
        <w:tc>
          <w:tcPr>
            <w:tcW w:w="1307" w:type="dxa"/>
          </w:tcPr>
          <w:p w14:paraId="6E2C0B10" w14:textId="77777777" w:rsidR="00FE0590" w:rsidRDefault="00FE0590" w:rsidP="00D5042A">
            <w:pPr>
              <w:pStyle w:val="TableParagraph"/>
              <w:spacing w:before="10" w:line="237" w:lineRule="auto"/>
              <w:ind w:left="149" w:right="125"/>
              <w:rPr>
                <w:rFonts w:ascii="Arial"/>
                <w:sz w:val="19"/>
              </w:rPr>
            </w:pPr>
          </w:p>
        </w:tc>
      </w:tr>
      <w:tr w:rsidR="00F12C90" w14:paraId="0D1331A9" w14:textId="77777777" w:rsidTr="00FE0590">
        <w:trPr>
          <w:trHeight w:val="469"/>
        </w:trPr>
        <w:tc>
          <w:tcPr>
            <w:tcW w:w="568" w:type="dxa"/>
          </w:tcPr>
          <w:p w14:paraId="727105C5" w14:textId="6F876C78" w:rsidR="00F12C90" w:rsidRDefault="00F12C90" w:rsidP="00D5042A">
            <w:pPr>
              <w:pStyle w:val="TableParagraph"/>
              <w:rPr>
                <w:sz w:val="19"/>
              </w:rPr>
            </w:pPr>
            <w:r>
              <w:rPr>
                <w:sz w:val="19"/>
              </w:rPr>
              <w:t>14)</w:t>
            </w:r>
          </w:p>
        </w:tc>
        <w:tc>
          <w:tcPr>
            <w:tcW w:w="1559" w:type="dxa"/>
          </w:tcPr>
          <w:p w14:paraId="395927C3" w14:textId="77777777" w:rsidR="00F12C90" w:rsidRDefault="00F12C90" w:rsidP="00D5042A">
            <w:pPr>
              <w:pStyle w:val="TableParagraph"/>
              <w:rPr>
                <w:sz w:val="19"/>
              </w:rPr>
            </w:pPr>
            <w:r>
              <w:rPr>
                <w:sz w:val="19"/>
              </w:rPr>
              <w:t>Design Pressure,</w:t>
            </w:r>
          </w:p>
          <w:p w14:paraId="74F75B09" w14:textId="296D5351" w:rsidR="00F12C90" w:rsidRDefault="00F12C90" w:rsidP="00D5042A">
            <w:pPr>
              <w:pStyle w:val="TableParagraph"/>
              <w:rPr>
                <w:sz w:val="19"/>
              </w:rPr>
            </w:pPr>
            <w:proofErr w:type="spellStart"/>
            <w:r>
              <w:rPr>
                <w:sz w:val="19"/>
              </w:rPr>
              <w:t>mmwc</w:t>
            </w:r>
            <w:proofErr w:type="spellEnd"/>
          </w:p>
        </w:tc>
        <w:tc>
          <w:tcPr>
            <w:tcW w:w="1617" w:type="dxa"/>
          </w:tcPr>
          <w:p w14:paraId="506C6DDE" w14:textId="58A940CA" w:rsidR="00F12C90" w:rsidRPr="00F63F57" w:rsidRDefault="00F12C90" w:rsidP="00F12C90">
            <w:pPr>
              <w:pStyle w:val="TableParagraph"/>
              <w:spacing w:before="10" w:line="237" w:lineRule="auto"/>
              <w:ind w:left="149" w:right="125"/>
              <w:rPr>
                <w:sz w:val="19"/>
                <w:highlight w:val="yellow"/>
              </w:rPr>
            </w:pPr>
            <w:proofErr w:type="gramStart"/>
            <w:r w:rsidRPr="00F63F57">
              <w:rPr>
                <w:sz w:val="19"/>
                <w:highlight w:val="yellow"/>
              </w:rPr>
              <w:t>( +</w:t>
            </w:r>
            <w:proofErr w:type="gramEnd"/>
            <w:r w:rsidRPr="00F63F57">
              <w:rPr>
                <w:sz w:val="19"/>
                <w:highlight w:val="yellow"/>
              </w:rPr>
              <w:t xml:space="preserve">/ -) </w:t>
            </w:r>
            <w:r w:rsidR="00F63F57" w:rsidRPr="00F63F57">
              <w:rPr>
                <w:sz w:val="19"/>
                <w:highlight w:val="yellow"/>
              </w:rPr>
              <w:t>6</w:t>
            </w:r>
            <w:r w:rsidRPr="00F63F57">
              <w:rPr>
                <w:sz w:val="19"/>
                <w:highlight w:val="yellow"/>
              </w:rPr>
              <w:t>00</w:t>
            </w:r>
          </w:p>
        </w:tc>
        <w:tc>
          <w:tcPr>
            <w:tcW w:w="1643" w:type="dxa"/>
          </w:tcPr>
          <w:p w14:paraId="6ABFB264" w14:textId="1C8C6489" w:rsidR="00F12C90" w:rsidRPr="00F63F57" w:rsidRDefault="00F12C90" w:rsidP="00D5042A">
            <w:pPr>
              <w:pStyle w:val="TableParagraph"/>
              <w:spacing w:before="10" w:line="237" w:lineRule="auto"/>
              <w:ind w:left="149" w:right="125"/>
              <w:rPr>
                <w:rFonts w:ascii="Arial"/>
                <w:sz w:val="19"/>
                <w:highlight w:val="yellow"/>
              </w:rPr>
            </w:pPr>
            <w:proofErr w:type="gramStart"/>
            <w:r w:rsidRPr="00F63F57">
              <w:rPr>
                <w:sz w:val="19"/>
                <w:highlight w:val="yellow"/>
              </w:rPr>
              <w:t>( +</w:t>
            </w:r>
            <w:proofErr w:type="gramEnd"/>
            <w:r w:rsidRPr="00F63F57">
              <w:rPr>
                <w:sz w:val="19"/>
                <w:highlight w:val="yellow"/>
              </w:rPr>
              <w:t xml:space="preserve">/ -) </w:t>
            </w:r>
            <w:r w:rsidR="00F63F57" w:rsidRPr="00F63F57">
              <w:rPr>
                <w:sz w:val="19"/>
                <w:highlight w:val="yellow"/>
              </w:rPr>
              <w:t>6</w:t>
            </w:r>
            <w:r w:rsidRPr="00F63F57">
              <w:rPr>
                <w:sz w:val="19"/>
                <w:highlight w:val="yellow"/>
              </w:rPr>
              <w:t>00</w:t>
            </w:r>
          </w:p>
        </w:tc>
        <w:tc>
          <w:tcPr>
            <w:tcW w:w="1759" w:type="dxa"/>
            <w:gridSpan w:val="2"/>
          </w:tcPr>
          <w:p w14:paraId="572B90E0" w14:textId="045CDD45" w:rsidR="00F12C90" w:rsidRPr="00F63F57" w:rsidRDefault="00F12C90" w:rsidP="00D5042A">
            <w:pPr>
              <w:pStyle w:val="TableParagraph"/>
              <w:spacing w:before="10" w:line="237" w:lineRule="auto"/>
              <w:ind w:left="149" w:right="125"/>
              <w:rPr>
                <w:rFonts w:ascii="Arial"/>
                <w:sz w:val="19"/>
                <w:highlight w:val="yellow"/>
              </w:rPr>
            </w:pPr>
            <w:proofErr w:type="gramStart"/>
            <w:r w:rsidRPr="00F63F57">
              <w:rPr>
                <w:sz w:val="19"/>
                <w:highlight w:val="yellow"/>
              </w:rPr>
              <w:t>( +</w:t>
            </w:r>
            <w:proofErr w:type="gramEnd"/>
            <w:r w:rsidRPr="00F63F57">
              <w:rPr>
                <w:sz w:val="19"/>
                <w:highlight w:val="yellow"/>
              </w:rPr>
              <w:t xml:space="preserve">/ -) </w:t>
            </w:r>
            <w:r w:rsidR="00F63F57" w:rsidRPr="00F63F57">
              <w:rPr>
                <w:sz w:val="19"/>
                <w:highlight w:val="yellow"/>
              </w:rPr>
              <w:t>6</w:t>
            </w:r>
            <w:r w:rsidRPr="00F63F57">
              <w:rPr>
                <w:sz w:val="19"/>
                <w:highlight w:val="yellow"/>
              </w:rPr>
              <w:t>00</w:t>
            </w:r>
          </w:p>
        </w:tc>
        <w:tc>
          <w:tcPr>
            <w:tcW w:w="2126" w:type="dxa"/>
            <w:gridSpan w:val="2"/>
          </w:tcPr>
          <w:p w14:paraId="3D61C674" w14:textId="6E9187B6" w:rsidR="00F12C90" w:rsidRPr="00F63F57" w:rsidRDefault="00F12C90" w:rsidP="00D5042A">
            <w:pPr>
              <w:pStyle w:val="TableParagraph"/>
              <w:spacing w:before="10" w:line="237" w:lineRule="auto"/>
              <w:ind w:left="149" w:right="125"/>
              <w:rPr>
                <w:rFonts w:ascii="Arial"/>
                <w:sz w:val="19"/>
                <w:highlight w:val="yellow"/>
              </w:rPr>
            </w:pPr>
            <w:proofErr w:type="gramStart"/>
            <w:r w:rsidRPr="00F63F57">
              <w:rPr>
                <w:sz w:val="19"/>
                <w:highlight w:val="yellow"/>
              </w:rPr>
              <w:t>( +</w:t>
            </w:r>
            <w:proofErr w:type="gramEnd"/>
            <w:r w:rsidRPr="00F63F57">
              <w:rPr>
                <w:sz w:val="19"/>
                <w:highlight w:val="yellow"/>
              </w:rPr>
              <w:t xml:space="preserve">/ -) </w:t>
            </w:r>
            <w:r w:rsidR="00F63F57" w:rsidRPr="00F63F57">
              <w:rPr>
                <w:sz w:val="19"/>
                <w:highlight w:val="yellow"/>
              </w:rPr>
              <w:t>6</w:t>
            </w:r>
            <w:r w:rsidRPr="00F63F57">
              <w:rPr>
                <w:sz w:val="19"/>
                <w:highlight w:val="yellow"/>
              </w:rPr>
              <w:t>00</w:t>
            </w:r>
          </w:p>
        </w:tc>
        <w:tc>
          <w:tcPr>
            <w:tcW w:w="1307" w:type="dxa"/>
          </w:tcPr>
          <w:p w14:paraId="6B072B40" w14:textId="77777777" w:rsidR="00F12C90" w:rsidRDefault="00F12C90" w:rsidP="00D5042A">
            <w:pPr>
              <w:pStyle w:val="TableParagraph"/>
              <w:spacing w:before="10" w:line="237" w:lineRule="auto"/>
              <w:ind w:left="149" w:right="125"/>
              <w:rPr>
                <w:rFonts w:ascii="Arial"/>
                <w:sz w:val="19"/>
              </w:rPr>
            </w:pPr>
          </w:p>
        </w:tc>
      </w:tr>
      <w:tr w:rsidR="00FE0590" w14:paraId="4F9BFACE" w14:textId="77777777" w:rsidTr="00FE0590">
        <w:trPr>
          <w:trHeight w:val="469"/>
        </w:trPr>
        <w:tc>
          <w:tcPr>
            <w:tcW w:w="568" w:type="dxa"/>
          </w:tcPr>
          <w:p w14:paraId="0B41DCFC" w14:textId="3C8C8547" w:rsidR="00FE0590" w:rsidRDefault="00F12C90" w:rsidP="00D5042A">
            <w:pPr>
              <w:pStyle w:val="TableParagraph"/>
              <w:rPr>
                <w:sz w:val="19"/>
              </w:rPr>
            </w:pPr>
            <w:r>
              <w:rPr>
                <w:sz w:val="19"/>
              </w:rPr>
              <w:t>15)</w:t>
            </w:r>
          </w:p>
        </w:tc>
        <w:tc>
          <w:tcPr>
            <w:tcW w:w="1559" w:type="dxa"/>
          </w:tcPr>
          <w:p w14:paraId="78C76677" w14:textId="75E1C09E" w:rsidR="00FE0590" w:rsidRDefault="00F12C90" w:rsidP="00D5042A">
            <w:pPr>
              <w:pStyle w:val="TableParagraph"/>
              <w:rPr>
                <w:sz w:val="19"/>
              </w:rPr>
            </w:pPr>
            <w:r>
              <w:rPr>
                <w:sz w:val="19"/>
              </w:rPr>
              <w:t>Qty, Nos</w:t>
            </w:r>
          </w:p>
        </w:tc>
        <w:tc>
          <w:tcPr>
            <w:tcW w:w="1617" w:type="dxa"/>
          </w:tcPr>
          <w:p w14:paraId="14B2E8E8" w14:textId="70A766B4" w:rsidR="00FE0590" w:rsidRPr="00F12C90" w:rsidRDefault="00F12C90" w:rsidP="00F12C90">
            <w:pPr>
              <w:pStyle w:val="TableParagraph"/>
              <w:spacing w:before="10" w:line="237" w:lineRule="auto"/>
              <w:ind w:left="149" w:right="125"/>
              <w:rPr>
                <w:rFonts w:ascii="Arial"/>
                <w:sz w:val="19"/>
              </w:rPr>
            </w:pPr>
            <w:r w:rsidRPr="00F12C90">
              <w:rPr>
                <w:rFonts w:ascii="Arial"/>
                <w:sz w:val="19"/>
              </w:rPr>
              <w:t xml:space="preserve"> 01</w:t>
            </w:r>
          </w:p>
        </w:tc>
        <w:tc>
          <w:tcPr>
            <w:tcW w:w="1643" w:type="dxa"/>
          </w:tcPr>
          <w:p w14:paraId="2E9DC18F" w14:textId="611C0A97" w:rsidR="00FE0590" w:rsidRDefault="00F12C90" w:rsidP="00F12C90">
            <w:pPr>
              <w:pStyle w:val="TableParagraph"/>
              <w:spacing w:before="10" w:line="237" w:lineRule="auto"/>
              <w:ind w:left="149" w:right="125"/>
              <w:rPr>
                <w:rFonts w:ascii="Arial"/>
                <w:sz w:val="19"/>
              </w:rPr>
            </w:pPr>
            <w:r>
              <w:rPr>
                <w:rFonts w:ascii="Arial"/>
                <w:sz w:val="19"/>
              </w:rPr>
              <w:t>01</w:t>
            </w:r>
          </w:p>
        </w:tc>
        <w:tc>
          <w:tcPr>
            <w:tcW w:w="1759" w:type="dxa"/>
            <w:gridSpan w:val="2"/>
          </w:tcPr>
          <w:p w14:paraId="7517440B" w14:textId="0BCF1ECC" w:rsidR="00FE0590" w:rsidRDefault="00F12C90" w:rsidP="00F12C90">
            <w:pPr>
              <w:pStyle w:val="TableParagraph"/>
              <w:spacing w:before="10" w:line="237" w:lineRule="auto"/>
              <w:ind w:left="149" w:right="125"/>
              <w:rPr>
                <w:rFonts w:ascii="Arial"/>
                <w:sz w:val="19"/>
              </w:rPr>
            </w:pPr>
            <w:r>
              <w:rPr>
                <w:rFonts w:ascii="Arial"/>
                <w:sz w:val="19"/>
              </w:rPr>
              <w:t>01</w:t>
            </w:r>
          </w:p>
        </w:tc>
        <w:tc>
          <w:tcPr>
            <w:tcW w:w="2126" w:type="dxa"/>
            <w:gridSpan w:val="2"/>
          </w:tcPr>
          <w:p w14:paraId="189A4393" w14:textId="23DD26B8" w:rsidR="00FE0590" w:rsidRDefault="00F12C90" w:rsidP="00F12C90">
            <w:pPr>
              <w:pStyle w:val="TableParagraph"/>
              <w:spacing w:before="10" w:line="237" w:lineRule="auto"/>
              <w:ind w:left="149" w:right="125"/>
              <w:rPr>
                <w:rFonts w:ascii="Arial"/>
                <w:sz w:val="19"/>
              </w:rPr>
            </w:pPr>
            <w:r>
              <w:rPr>
                <w:rFonts w:ascii="Arial"/>
                <w:sz w:val="19"/>
              </w:rPr>
              <w:t>01</w:t>
            </w:r>
          </w:p>
        </w:tc>
        <w:tc>
          <w:tcPr>
            <w:tcW w:w="1307" w:type="dxa"/>
          </w:tcPr>
          <w:p w14:paraId="711F0F54" w14:textId="77777777" w:rsidR="00FE0590" w:rsidRDefault="00FE0590" w:rsidP="00D5042A">
            <w:pPr>
              <w:pStyle w:val="TableParagraph"/>
              <w:spacing w:before="10" w:line="237" w:lineRule="auto"/>
              <w:ind w:left="149" w:right="125"/>
              <w:rPr>
                <w:rFonts w:ascii="Arial"/>
                <w:sz w:val="19"/>
              </w:rPr>
            </w:pPr>
          </w:p>
        </w:tc>
      </w:tr>
      <w:tr w:rsidR="007843A3" w14:paraId="75210E1D" w14:textId="731558DC" w:rsidTr="00FE0590">
        <w:trPr>
          <w:trHeight w:val="469"/>
        </w:trPr>
        <w:tc>
          <w:tcPr>
            <w:tcW w:w="568" w:type="dxa"/>
          </w:tcPr>
          <w:p w14:paraId="6D758FB4" w14:textId="1C816A93" w:rsidR="007843A3" w:rsidRDefault="007843A3" w:rsidP="00AB71A8">
            <w:pPr>
              <w:pStyle w:val="TableParagraph"/>
              <w:rPr>
                <w:sz w:val="19"/>
              </w:rPr>
            </w:pPr>
            <w:r>
              <w:rPr>
                <w:sz w:val="19"/>
              </w:rPr>
              <w:t>16)</w:t>
            </w:r>
          </w:p>
        </w:tc>
        <w:tc>
          <w:tcPr>
            <w:tcW w:w="1559" w:type="dxa"/>
          </w:tcPr>
          <w:p w14:paraId="2BE2536F" w14:textId="77777777" w:rsidR="007843A3" w:rsidRPr="007843A3" w:rsidRDefault="007843A3" w:rsidP="00AB71A8">
            <w:pPr>
              <w:pStyle w:val="TableParagraph"/>
              <w:rPr>
                <w:sz w:val="19"/>
              </w:rPr>
            </w:pPr>
            <w:r>
              <w:rPr>
                <w:rFonts w:ascii="Times New Roman"/>
                <w:sz w:val="18"/>
              </w:rPr>
              <w:t>P</w:t>
            </w:r>
            <w:r w:rsidRPr="007843A3">
              <w:rPr>
                <w:sz w:val="19"/>
              </w:rPr>
              <w:t>ressure Drop,</w:t>
            </w:r>
          </w:p>
          <w:p w14:paraId="5216D883" w14:textId="413B849E" w:rsidR="007843A3" w:rsidRPr="00A31592" w:rsidRDefault="007843A3" w:rsidP="00AB71A8">
            <w:pPr>
              <w:pStyle w:val="TableParagraph"/>
              <w:rPr>
                <w:rFonts w:ascii="Times New Roman"/>
                <w:sz w:val="18"/>
              </w:rPr>
            </w:pPr>
            <w:proofErr w:type="spellStart"/>
            <w:r>
              <w:rPr>
                <w:sz w:val="19"/>
              </w:rPr>
              <w:t>mmwg</w:t>
            </w:r>
            <w:proofErr w:type="spellEnd"/>
          </w:p>
        </w:tc>
        <w:tc>
          <w:tcPr>
            <w:tcW w:w="1617" w:type="dxa"/>
          </w:tcPr>
          <w:p w14:paraId="517CF7A0" w14:textId="235B7219" w:rsidR="007843A3" w:rsidRPr="00CE3551" w:rsidRDefault="007843A3" w:rsidP="00AB71A8">
            <w:pPr>
              <w:pStyle w:val="TableParagraph"/>
              <w:spacing w:before="114"/>
              <w:ind w:right="652"/>
              <w:jc w:val="both"/>
              <w:rPr>
                <w:sz w:val="19"/>
              </w:rPr>
            </w:pPr>
            <w:r>
              <w:rPr>
                <w:sz w:val="19"/>
              </w:rPr>
              <w:t>Bidder to indicate</w:t>
            </w:r>
          </w:p>
        </w:tc>
        <w:tc>
          <w:tcPr>
            <w:tcW w:w="1643" w:type="dxa"/>
          </w:tcPr>
          <w:p w14:paraId="42348D64" w14:textId="1D725942" w:rsidR="007843A3" w:rsidRPr="007843A3" w:rsidRDefault="007843A3" w:rsidP="007843A3">
            <w:pPr>
              <w:pStyle w:val="TableParagraph"/>
              <w:spacing w:before="114"/>
              <w:ind w:right="652"/>
              <w:jc w:val="both"/>
              <w:rPr>
                <w:sz w:val="19"/>
              </w:rPr>
            </w:pPr>
            <w:r w:rsidRPr="00476EB0">
              <w:rPr>
                <w:sz w:val="19"/>
              </w:rPr>
              <w:t>Bidder to indicate</w:t>
            </w:r>
          </w:p>
        </w:tc>
        <w:tc>
          <w:tcPr>
            <w:tcW w:w="1759" w:type="dxa"/>
            <w:gridSpan w:val="2"/>
          </w:tcPr>
          <w:p w14:paraId="7F0D90B8" w14:textId="46D6EF13" w:rsidR="007843A3" w:rsidRPr="007843A3" w:rsidRDefault="007843A3" w:rsidP="007843A3">
            <w:pPr>
              <w:pStyle w:val="TableParagraph"/>
              <w:spacing w:before="114"/>
              <w:ind w:right="652"/>
              <w:jc w:val="both"/>
              <w:rPr>
                <w:sz w:val="19"/>
              </w:rPr>
            </w:pPr>
            <w:r w:rsidRPr="00476EB0">
              <w:rPr>
                <w:sz w:val="19"/>
              </w:rPr>
              <w:t>Bidder to indicate</w:t>
            </w:r>
          </w:p>
        </w:tc>
        <w:tc>
          <w:tcPr>
            <w:tcW w:w="2126" w:type="dxa"/>
            <w:gridSpan w:val="2"/>
          </w:tcPr>
          <w:p w14:paraId="60F2842B" w14:textId="3E9E8B49" w:rsidR="007843A3" w:rsidRPr="007843A3" w:rsidRDefault="007843A3" w:rsidP="007843A3">
            <w:pPr>
              <w:pStyle w:val="TableParagraph"/>
              <w:spacing w:before="114"/>
              <w:ind w:right="652"/>
              <w:jc w:val="both"/>
              <w:rPr>
                <w:sz w:val="19"/>
              </w:rPr>
            </w:pPr>
            <w:r w:rsidRPr="00476EB0">
              <w:rPr>
                <w:sz w:val="19"/>
              </w:rPr>
              <w:t>Bidder to indicate</w:t>
            </w:r>
          </w:p>
        </w:tc>
        <w:tc>
          <w:tcPr>
            <w:tcW w:w="1307" w:type="dxa"/>
          </w:tcPr>
          <w:p w14:paraId="14FEDE25" w14:textId="77777777" w:rsidR="007843A3" w:rsidRPr="00694D4B" w:rsidRDefault="007843A3" w:rsidP="00CE3551">
            <w:pPr>
              <w:tabs>
                <w:tab w:val="left" w:pos="2520"/>
              </w:tabs>
              <w:spacing w:before="60" w:after="120"/>
              <w:rPr>
                <w:highlight w:val="yellow"/>
              </w:rPr>
            </w:pPr>
          </w:p>
        </w:tc>
      </w:tr>
      <w:tr w:rsidR="007843A3" w14:paraId="310BE08E" w14:textId="109CEC6A" w:rsidTr="00FE0590">
        <w:trPr>
          <w:trHeight w:val="469"/>
        </w:trPr>
        <w:tc>
          <w:tcPr>
            <w:tcW w:w="568" w:type="dxa"/>
          </w:tcPr>
          <w:p w14:paraId="32906763" w14:textId="7F6B7750" w:rsidR="007843A3" w:rsidRDefault="007843A3" w:rsidP="00AB71A8">
            <w:pPr>
              <w:pStyle w:val="TableParagraph"/>
              <w:rPr>
                <w:rFonts w:ascii="Times New Roman"/>
                <w:sz w:val="18"/>
              </w:rPr>
            </w:pPr>
            <w:r w:rsidRPr="007843A3">
              <w:rPr>
                <w:sz w:val="19"/>
              </w:rPr>
              <w:t>17)</w:t>
            </w:r>
          </w:p>
        </w:tc>
        <w:tc>
          <w:tcPr>
            <w:tcW w:w="1559" w:type="dxa"/>
          </w:tcPr>
          <w:p w14:paraId="68DB08AB" w14:textId="5308A50E" w:rsidR="007843A3" w:rsidRDefault="007843A3" w:rsidP="007843A3">
            <w:pPr>
              <w:pStyle w:val="TableParagraph"/>
              <w:rPr>
                <w:rFonts w:ascii="Times New Roman"/>
                <w:sz w:val="18"/>
              </w:rPr>
            </w:pPr>
            <w:r w:rsidRPr="007843A3">
              <w:rPr>
                <w:sz w:val="19"/>
              </w:rPr>
              <w:t xml:space="preserve">Instrument air flow </w:t>
            </w:r>
            <w:proofErr w:type="spellStart"/>
            <w:r w:rsidRPr="007843A3">
              <w:rPr>
                <w:sz w:val="19"/>
              </w:rPr>
              <w:t>reqd</w:t>
            </w:r>
            <w:proofErr w:type="spellEnd"/>
            <w:r w:rsidRPr="007843A3">
              <w:rPr>
                <w:sz w:val="19"/>
              </w:rPr>
              <w:t>, Nm3/</w:t>
            </w:r>
            <w:proofErr w:type="spellStart"/>
            <w:r w:rsidRPr="007843A3">
              <w:rPr>
                <w:sz w:val="19"/>
              </w:rPr>
              <w:t>hr</w:t>
            </w:r>
            <w:proofErr w:type="spellEnd"/>
          </w:p>
        </w:tc>
        <w:tc>
          <w:tcPr>
            <w:tcW w:w="1617" w:type="dxa"/>
          </w:tcPr>
          <w:p w14:paraId="35E881CE" w14:textId="27711AAE" w:rsidR="007843A3" w:rsidRPr="00A31592" w:rsidRDefault="007843A3" w:rsidP="00AB71A8">
            <w:pPr>
              <w:pStyle w:val="TableParagraph"/>
              <w:spacing w:before="114"/>
              <w:ind w:right="652"/>
              <w:jc w:val="both"/>
              <w:rPr>
                <w:rFonts w:ascii="Arial"/>
                <w:sz w:val="19"/>
              </w:rPr>
            </w:pPr>
            <w:r w:rsidRPr="00A86D31">
              <w:rPr>
                <w:sz w:val="19"/>
              </w:rPr>
              <w:t>Bidder to indicate</w:t>
            </w:r>
          </w:p>
        </w:tc>
        <w:tc>
          <w:tcPr>
            <w:tcW w:w="1643" w:type="dxa"/>
          </w:tcPr>
          <w:p w14:paraId="33C89514" w14:textId="39194E7E" w:rsidR="007843A3" w:rsidRPr="00A31592" w:rsidRDefault="007843A3" w:rsidP="00AB71A8">
            <w:pPr>
              <w:pStyle w:val="TableParagraph"/>
              <w:spacing w:before="10" w:line="237" w:lineRule="auto"/>
              <w:ind w:left="149" w:right="125" w:firstLine="144"/>
              <w:rPr>
                <w:rFonts w:ascii="Arial"/>
                <w:sz w:val="19"/>
              </w:rPr>
            </w:pPr>
            <w:r w:rsidRPr="00A86D31">
              <w:rPr>
                <w:sz w:val="19"/>
              </w:rPr>
              <w:t>Bidder to indicate</w:t>
            </w:r>
          </w:p>
        </w:tc>
        <w:tc>
          <w:tcPr>
            <w:tcW w:w="1759" w:type="dxa"/>
            <w:gridSpan w:val="2"/>
          </w:tcPr>
          <w:p w14:paraId="35CD470A" w14:textId="1AE503FA" w:rsidR="007843A3" w:rsidRPr="00A31592" w:rsidRDefault="007843A3" w:rsidP="00AB71A8">
            <w:pPr>
              <w:pStyle w:val="TableParagraph"/>
              <w:spacing w:before="10" w:line="237" w:lineRule="auto"/>
              <w:ind w:left="149" w:right="125" w:firstLine="144"/>
              <w:rPr>
                <w:rFonts w:ascii="Arial"/>
                <w:sz w:val="19"/>
              </w:rPr>
            </w:pPr>
            <w:r w:rsidRPr="00A86D31">
              <w:rPr>
                <w:sz w:val="19"/>
              </w:rPr>
              <w:t>Bidder to indicate</w:t>
            </w:r>
          </w:p>
        </w:tc>
        <w:tc>
          <w:tcPr>
            <w:tcW w:w="2126" w:type="dxa"/>
            <w:gridSpan w:val="2"/>
          </w:tcPr>
          <w:p w14:paraId="7836B476" w14:textId="5ED65D3E" w:rsidR="007843A3" w:rsidRPr="00A31592" w:rsidRDefault="007843A3" w:rsidP="00AB71A8">
            <w:pPr>
              <w:pStyle w:val="TableParagraph"/>
              <w:spacing w:before="10" w:line="237" w:lineRule="auto"/>
              <w:ind w:left="149" w:right="125" w:firstLine="144"/>
              <w:rPr>
                <w:rFonts w:ascii="Arial"/>
                <w:sz w:val="19"/>
              </w:rPr>
            </w:pPr>
            <w:r w:rsidRPr="00A86D31">
              <w:rPr>
                <w:sz w:val="19"/>
              </w:rPr>
              <w:t>Bidder to indicate</w:t>
            </w:r>
          </w:p>
        </w:tc>
        <w:tc>
          <w:tcPr>
            <w:tcW w:w="1307" w:type="dxa"/>
          </w:tcPr>
          <w:p w14:paraId="6F26501C" w14:textId="77777777" w:rsidR="007843A3" w:rsidRPr="00A31592" w:rsidRDefault="007843A3" w:rsidP="00AB71A8">
            <w:pPr>
              <w:pStyle w:val="TableParagraph"/>
              <w:spacing w:before="10" w:line="237" w:lineRule="auto"/>
              <w:ind w:left="149" w:right="125" w:firstLine="144"/>
              <w:rPr>
                <w:rFonts w:ascii="Arial"/>
                <w:sz w:val="19"/>
              </w:rPr>
            </w:pPr>
          </w:p>
        </w:tc>
      </w:tr>
      <w:tr w:rsidR="008908E8" w14:paraId="6C9BCC6F" w14:textId="77777777" w:rsidTr="00FE0590">
        <w:trPr>
          <w:trHeight w:val="469"/>
        </w:trPr>
        <w:tc>
          <w:tcPr>
            <w:tcW w:w="568" w:type="dxa"/>
          </w:tcPr>
          <w:p w14:paraId="4227BED3" w14:textId="65A70168" w:rsidR="008908E8" w:rsidRPr="008908E8" w:rsidRDefault="008908E8" w:rsidP="00AB71A8">
            <w:pPr>
              <w:pStyle w:val="TableParagraph"/>
              <w:rPr>
                <w:sz w:val="19"/>
              </w:rPr>
            </w:pPr>
            <w:r w:rsidRPr="008908E8">
              <w:rPr>
                <w:sz w:val="19"/>
              </w:rPr>
              <w:t>18)</w:t>
            </w:r>
          </w:p>
        </w:tc>
        <w:tc>
          <w:tcPr>
            <w:tcW w:w="1559" w:type="dxa"/>
          </w:tcPr>
          <w:p w14:paraId="09D0834A" w14:textId="52EDED83" w:rsidR="008908E8" w:rsidRPr="008908E8" w:rsidRDefault="008908E8" w:rsidP="008908E8">
            <w:pPr>
              <w:pStyle w:val="TableParagraph"/>
              <w:rPr>
                <w:sz w:val="19"/>
              </w:rPr>
            </w:pPr>
            <w:r w:rsidRPr="008908E8">
              <w:rPr>
                <w:sz w:val="19"/>
              </w:rPr>
              <w:t>Solenoid details</w:t>
            </w:r>
          </w:p>
        </w:tc>
        <w:tc>
          <w:tcPr>
            <w:tcW w:w="1617" w:type="dxa"/>
          </w:tcPr>
          <w:p w14:paraId="1F49712C" w14:textId="23371025" w:rsidR="008908E8" w:rsidRPr="00A31592" w:rsidRDefault="008908E8" w:rsidP="00AB71A8">
            <w:pPr>
              <w:pStyle w:val="TableParagraph"/>
              <w:spacing w:before="114"/>
              <w:ind w:right="652"/>
              <w:jc w:val="both"/>
              <w:rPr>
                <w:rFonts w:ascii="Arial"/>
                <w:sz w:val="19"/>
              </w:rPr>
            </w:pPr>
            <w:r w:rsidRPr="00350E83">
              <w:rPr>
                <w:sz w:val="19"/>
              </w:rPr>
              <w:t>Bidder to indicate</w:t>
            </w:r>
          </w:p>
        </w:tc>
        <w:tc>
          <w:tcPr>
            <w:tcW w:w="1643" w:type="dxa"/>
          </w:tcPr>
          <w:p w14:paraId="5F875CCE" w14:textId="127321A7" w:rsidR="008908E8" w:rsidRPr="00A31592" w:rsidRDefault="008908E8" w:rsidP="00AB71A8">
            <w:pPr>
              <w:pStyle w:val="TableParagraph"/>
              <w:spacing w:before="10" w:line="237" w:lineRule="auto"/>
              <w:ind w:left="149" w:right="125" w:firstLine="144"/>
              <w:rPr>
                <w:rFonts w:ascii="Arial"/>
                <w:sz w:val="19"/>
              </w:rPr>
            </w:pPr>
            <w:r w:rsidRPr="00350E83">
              <w:rPr>
                <w:sz w:val="19"/>
              </w:rPr>
              <w:t>Bidder to indicate</w:t>
            </w:r>
          </w:p>
        </w:tc>
        <w:tc>
          <w:tcPr>
            <w:tcW w:w="1759" w:type="dxa"/>
            <w:gridSpan w:val="2"/>
          </w:tcPr>
          <w:p w14:paraId="67003109" w14:textId="65DEBEB6" w:rsidR="008908E8" w:rsidRPr="00A31592" w:rsidRDefault="008908E8" w:rsidP="00AB71A8">
            <w:pPr>
              <w:pStyle w:val="TableParagraph"/>
              <w:spacing w:before="10" w:line="237" w:lineRule="auto"/>
              <w:ind w:left="149" w:right="125" w:firstLine="144"/>
              <w:rPr>
                <w:rFonts w:ascii="Arial"/>
                <w:sz w:val="19"/>
              </w:rPr>
            </w:pPr>
            <w:r w:rsidRPr="00350E83">
              <w:rPr>
                <w:sz w:val="19"/>
              </w:rPr>
              <w:t>Bidder to indicate</w:t>
            </w:r>
          </w:p>
        </w:tc>
        <w:tc>
          <w:tcPr>
            <w:tcW w:w="2126" w:type="dxa"/>
            <w:gridSpan w:val="2"/>
          </w:tcPr>
          <w:p w14:paraId="0D661D2F" w14:textId="2D472B0E" w:rsidR="008908E8" w:rsidRPr="00A31592" w:rsidRDefault="008908E8" w:rsidP="00AB71A8">
            <w:pPr>
              <w:pStyle w:val="TableParagraph"/>
              <w:spacing w:before="10" w:line="237" w:lineRule="auto"/>
              <w:ind w:left="149" w:right="125" w:firstLine="144"/>
              <w:rPr>
                <w:rFonts w:ascii="Arial"/>
                <w:sz w:val="19"/>
              </w:rPr>
            </w:pPr>
            <w:r w:rsidRPr="00350E83">
              <w:rPr>
                <w:sz w:val="19"/>
              </w:rPr>
              <w:t>Bidder to indicate</w:t>
            </w:r>
          </w:p>
        </w:tc>
        <w:tc>
          <w:tcPr>
            <w:tcW w:w="1307" w:type="dxa"/>
          </w:tcPr>
          <w:p w14:paraId="217A51AB"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2C06D0B5" w14:textId="77777777" w:rsidTr="00FE0590">
        <w:trPr>
          <w:trHeight w:val="469"/>
        </w:trPr>
        <w:tc>
          <w:tcPr>
            <w:tcW w:w="568" w:type="dxa"/>
          </w:tcPr>
          <w:p w14:paraId="2FFEAAD2" w14:textId="44C9CA89" w:rsidR="008908E8" w:rsidRPr="008908E8" w:rsidRDefault="008908E8" w:rsidP="00AB71A8">
            <w:pPr>
              <w:pStyle w:val="TableParagraph"/>
              <w:rPr>
                <w:sz w:val="19"/>
              </w:rPr>
            </w:pPr>
            <w:r w:rsidRPr="008908E8">
              <w:rPr>
                <w:sz w:val="19"/>
              </w:rPr>
              <w:t>20)</w:t>
            </w:r>
          </w:p>
        </w:tc>
        <w:tc>
          <w:tcPr>
            <w:tcW w:w="1559" w:type="dxa"/>
          </w:tcPr>
          <w:p w14:paraId="57EC14BA" w14:textId="0C6BB78C" w:rsidR="008908E8" w:rsidRPr="008908E8" w:rsidRDefault="008908E8" w:rsidP="008908E8">
            <w:pPr>
              <w:pStyle w:val="TableParagraph"/>
              <w:rPr>
                <w:sz w:val="19"/>
              </w:rPr>
            </w:pPr>
            <w:r w:rsidRPr="008908E8">
              <w:rPr>
                <w:sz w:val="19"/>
              </w:rPr>
              <w:t>Max Damper Weight Actuator</w:t>
            </w:r>
          </w:p>
        </w:tc>
        <w:tc>
          <w:tcPr>
            <w:tcW w:w="1617" w:type="dxa"/>
          </w:tcPr>
          <w:p w14:paraId="16E406A1" w14:textId="4CA74FA9" w:rsidR="008908E8" w:rsidRPr="00A31592" w:rsidRDefault="008908E8" w:rsidP="00AB71A8">
            <w:pPr>
              <w:pStyle w:val="TableParagraph"/>
              <w:spacing w:before="114"/>
              <w:ind w:right="652"/>
              <w:jc w:val="both"/>
              <w:rPr>
                <w:rFonts w:ascii="Arial"/>
                <w:sz w:val="19"/>
              </w:rPr>
            </w:pPr>
            <w:r w:rsidRPr="005C2F1E">
              <w:rPr>
                <w:sz w:val="19"/>
              </w:rPr>
              <w:t>Bidder to indicate</w:t>
            </w:r>
          </w:p>
        </w:tc>
        <w:tc>
          <w:tcPr>
            <w:tcW w:w="1643" w:type="dxa"/>
          </w:tcPr>
          <w:p w14:paraId="44DF06E9" w14:textId="49A7E999"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1759" w:type="dxa"/>
            <w:gridSpan w:val="2"/>
          </w:tcPr>
          <w:p w14:paraId="3B18E9DE" w14:textId="49B97F4D"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2126" w:type="dxa"/>
            <w:gridSpan w:val="2"/>
          </w:tcPr>
          <w:p w14:paraId="45D0BF97" w14:textId="6C559C50"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1307" w:type="dxa"/>
          </w:tcPr>
          <w:p w14:paraId="7452EACE"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7CFDF56D" w14:textId="77777777" w:rsidTr="00FE0590">
        <w:trPr>
          <w:trHeight w:val="469"/>
        </w:trPr>
        <w:tc>
          <w:tcPr>
            <w:tcW w:w="568" w:type="dxa"/>
          </w:tcPr>
          <w:p w14:paraId="3D6F985F" w14:textId="78CEB4A8" w:rsidR="008908E8" w:rsidRDefault="008908E8" w:rsidP="00AB71A8">
            <w:pPr>
              <w:pStyle w:val="TableParagraph"/>
              <w:rPr>
                <w:rFonts w:ascii="Times New Roman"/>
                <w:sz w:val="18"/>
              </w:rPr>
            </w:pPr>
            <w:r>
              <w:rPr>
                <w:sz w:val="19"/>
              </w:rPr>
              <w:t>21</w:t>
            </w:r>
            <w:r w:rsidRPr="008908E8">
              <w:rPr>
                <w:sz w:val="19"/>
              </w:rPr>
              <w:t>)</w:t>
            </w:r>
          </w:p>
        </w:tc>
        <w:tc>
          <w:tcPr>
            <w:tcW w:w="1559" w:type="dxa"/>
          </w:tcPr>
          <w:p w14:paraId="7D3547FB" w14:textId="7F3121C3" w:rsidR="008908E8" w:rsidRDefault="008908E8" w:rsidP="00AB71A8">
            <w:pPr>
              <w:pStyle w:val="TableParagraph"/>
              <w:rPr>
                <w:rFonts w:ascii="Times New Roman"/>
                <w:sz w:val="18"/>
              </w:rPr>
            </w:pPr>
            <w:r w:rsidRPr="008908E8">
              <w:rPr>
                <w:sz w:val="19"/>
              </w:rPr>
              <w:t>Distance between flanges, mm</w:t>
            </w:r>
          </w:p>
        </w:tc>
        <w:tc>
          <w:tcPr>
            <w:tcW w:w="1617" w:type="dxa"/>
          </w:tcPr>
          <w:p w14:paraId="00175AD4" w14:textId="3C744673" w:rsidR="008908E8" w:rsidRPr="00A31592" w:rsidRDefault="008908E8" w:rsidP="00AB71A8">
            <w:pPr>
              <w:pStyle w:val="TableParagraph"/>
              <w:spacing w:before="114"/>
              <w:ind w:right="652"/>
              <w:jc w:val="both"/>
              <w:rPr>
                <w:rFonts w:ascii="Arial"/>
                <w:sz w:val="19"/>
              </w:rPr>
            </w:pPr>
            <w:r w:rsidRPr="005C2F1E">
              <w:rPr>
                <w:sz w:val="19"/>
              </w:rPr>
              <w:t>Bidder to indicate</w:t>
            </w:r>
          </w:p>
        </w:tc>
        <w:tc>
          <w:tcPr>
            <w:tcW w:w="1643" w:type="dxa"/>
          </w:tcPr>
          <w:p w14:paraId="1B042732" w14:textId="53BF8005"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1759" w:type="dxa"/>
            <w:gridSpan w:val="2"/>
          </w:tcPr>
          <w:p w14:paraId="09607B24" w14:textId="749F1C46"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2126" w:type="dxa"/>
            <w:gridSpan w:val="2"/>
          </w:tcPr>
          <w:p w14:paraId="5560CA40" w14:textId="170CAF2E" w:rsidR="008908E8" w:rsidRPr="00A31592" w:rsidRDefault="008908E8" w:rsidP="00AB71A8">
            <w:pPr>
              <w:pStyle w:val="TableParagraph"/>
              <w:spacing w:before="10" w:line="237" w:lineRule="auto"/>
              <w:ind w:left="149" w:right="125" w:firstLine="144"/>
              <w:rPr>
                <w:rFonts w:ascii="Arial"/>
                <w:sz w:val="19"/>
              </w:rPr>
            </w:pPr>
            <w:r w:rsidRPr="005C2F1E">
              <w:rPr>
                <w:sz w:val="19"/>
              </w:rPr>
              <w:t>Bidder to indicate</w:t>
            </w:r>
          </w:p>
        </w:tc>
        <w:tc>
          <w:tcPr>
            <w:tcW w:w="1307" w:type="dxa"/>
          </w:tcPr>
          <w:p w14:paraId="7D3BDF99"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066DDF62" w14:textId="77777777" w:rsidTr="00FE0590">
        <w:trPr>
          <w:trHeight w:val="469"/>
        </w:trPr>
        <w:tc>
          <w:tcPr>
            <w:tcW w:w="568" w:type="dxa"/>
          </w:tcPr>
          <w:p w14:paraId="35BD58C0" w14:textId="0927648D" w:rsidR="008908E8" w:rsidRDefault="00C4621C" w:rsidP="00AB71A8">
            <w:pPr>
              <w:pStyle w:val="TableParagraph"/>
              <w:rPr>
                <w:rFonts w:ascii="Times New Roman"/>
                <w:sz w:val="18"/>
              </w:rPr>
            </w:pPr>
            <w:r>
              <w:rPr>
                <w:rFonts w:ascii="Times New Roman"/>
                <w:sz w:val="18"/>
              </w:rPr>
              <w:t>22)</w:t>
            </w:r>
          </w:p>
        </w:tc>
        <w:tc>
          <w:tcPr>
            <w:tcW w:w="1559" w:type="dxa"/>
          </w:tcPr>
          <w:p w14:paraId="3C0284DC" w14:textId="7685C873" w:rsidR="008908E8" w:rsidRPr="008908E8" w:rsidRDefault="008908E8" w:rsidP="00AB71A8">
            <w:pPr>
              <w:pStyle w:val="TableParagraph"/>
              <w:rPr>
                <w:sz w:val="19"/>
              </w:rPr>
            </w:pPr>
            <w:r w:rsidRPr="008908E8">
              <w:rPr>
                <w:sz w:val="19"/>
              </w:rPr>
              <w:t>Gland Design</w:t>
            </w:r>
          </w:p>
        </w:tc>
        <w:tc>
          <w:tcPr>
            <w:tcW w:w="1617" w:type="dxa"/>
          </w:tcPr>
          <w:p w14:paraId="47AFADDC" w14:textId="55E241DD" w:rsidR="008908E8" w:rsidRPr="00A31592" w:rsidRDefault="008908E8" w:rsidP="00AB71A8">
            <w:pPr>
              <w:pStyle w:val="TableParagraph"/>
              <w:spacing w:before="114"/>
              <w:ind w:right="652"/>
              <w:jc w:val="both"/>
              <w:rPr>
                <w:rFonts w:ascii="Arial"/>
                <w:sz w:val="19"/>
              </w:rPr>
            </w:pPr>
            <w:r w:rsidRPr="006D358E">
              <w:rPr>
                <w:sz w:val="19"/>
              </w:rPr>
              <w:t>Bidder to indicate</w:t>
            </w:r>
          </w:p>
        </w:tc>
        <w:tc>
          <w:tcPr>
            <w:tcW w:w="1643" w:type="dxa"/>
          </w:tcPr>
          <w:p w14:paraId="39ADA4C4" w14:textId="66030C4C"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759" w:type="dxa"/>
            <w:gridSpan w:val="2"/>
          </w:tcPr>
          <w:p w14:paraId="5596D6DB" w14:textId="34F7C09C"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2126" w:type="dxa"/>
            <w:gridSpan w:val="2"/>
          </w:tcPr>
          <w:p w14:paraId="16BD7FBB" w14:textId="5B1B26DB"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307" w:type="dxa"/>
          </w:tcPr>
          <w:p w14:paraId="7ED9D92F"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388B98FE" w14:textId="77777777" w:rsidTr="00FE0590">
        <w:trPr>
          <w:trHeight w:val="469"/>
        </w:trPr>
        <w:tc>
          <w:tcPr>
            <w:tcW w:w="568" w:type="dxa"/>
          </w:tcPr>
          <w:p w14:paraId="3924924C" w14:textId="47493A15" w:rsidR="008908E8" w:rsidRDefault="00C4621C" w:rsidP="00AB71A8">
            <w:pPr>
              <w:pStyle w:val="TableParagraph"/>
              <w:rPr>
                <w:rFonts w:ascii="Times New Roman"/>
                <w:sz w:val="18"/>
              </w:rPr>
            </w:pPr>
            <w:r>
              <w:rPr>
                <w:rFonts w:ascii="Times New Roman"/>
                <w:sz w:val="18"/>
              </w:rPr>
              <w:t>23)</w:t>
            </w:r>
          </w:p>
        </w:tc>
        <w:tc>
          <w:tcPr>
            <w:tcW w:w="1559" w:type="dxa"/>
          </w:tcPr>
          <w:p w14:paraId="0567E901" w14:textId="77777777" w:rsidR="008908E8" w:rsidRPr="008908E8" w:rsidRDefault="008908E8" w:rsidP="008908E8">
            <w:pPr>
              <w:pStyle w:val="TableParagraph"/>
              <w:rPr>
                <w:sz w:val="19"/>
              </w:rPr>
            </w:pPr>
            <w:r w:rsidRPr="008908E8">
              <w:rPr>
                <w:sz w:val="19"/>
              </w:rPr>
              <w:t>Linkage Design</w:t>
            </w:r>
          </w:p>
          <w:p w14:paraId="4B0D3B16" w14:textId="4EC8C1DB" w:rsidR="008908E8" w:rsidRPr="008908E8" w:rsidRDefault="008908E8" w:rsidP="008908E8">
            <w:pPr>
              <w:pStyle w:val="TableParagraph"/>
              <w:rPr>
                <w:sz w:val="19"/>
              </w:rPr>
            </w:pPr>
          </w:p>
        </w:tc>
        <w:tc>
          <w:tcPr>
            <w:tcW w:w="1617" w:type="dxa"/>
          </w:tcPr>
          <w:p w14:paraId="55A08DC9" w14:textId="64059858" w:rsidR="008908E8" w:rsidRPr="00A31592" w:rsidRDefault="008908E8" w:rsidP="00AB71A8">
            <w:pPr>
              <w:pStyle w:val="TableParagraph"/>
              <w:spacing w:before="114"/>
              <w:ind w:right="652"/>
              <w:jc w:val="both"/>
              <w:rPr>
                <w:rFonts w:ascii="Arial"/>
                <w:sz w:val="19"/>
              </w:rPr>
            </w:pPr>
            <w:r w:rsidRPr="006D358E">
              <w:rPr>
                <w:sz w:val="19"/>
              </w:rPr>
              <w:t>Bidder to indicate</w:t>
            </w:r>
          </w:p>
        </w:tc>
        <w:tc>
          <w:tcPr>
            <w:tcW w:w="1643" w:type="dxa"/>
          </w:tcPr>
          <w:p w14:paraId="0B6C4D36" w14:textId="1DFB9DF2"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759" w:type="dxa"/>
            <w:gridSpan w:val="2"/>
          </w:tcPr>
          <w:p w14:paraId="54DAC764" w14:textId="1FA4DF04"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2126" w:type="dxa"/>
            <w:gridSpan w:val="2"/>
          </w:tcPr>
          <w:p w14:paraId="682018B3" w14:textId="3BAE7DBE"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307" w:type="dxa"/>
          </w:tcPr>
          <w:p w14:paraId="32606EE8"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322A6CC8" w14:textId="77777777" w:rsidTr="00FE0590">
        <w:trPr>
          <w:trHeight w:val="469"/>
        </w:trPr>
        <w:tc>
          <w:tcPr>
            <w:tcW w:w="568" w:type="dxa"/>
          </w:tcPr>
          <w:p w14:paraId="5E791287" w14:textId="5F460EB2" w:rsidR="008908E8" w:rsidRDefault="00C4621C" w:rsidP="00AB71A8">
            <w:pPr>
              <w:pStyle w:val="TableParagraph"/>
              <w:rPr>
                <w:rFonts w:ascii="Times New Roman"/>
                <w:sz w:val="18"/>
              </w:rPr>
            </w:pPr>
            <w:r>
              <w:rPr>
                <w:rFonts w:ascii="Times New Roman"/>
                <w:sz w:val="18"/>
              </w:rPr>
              <w:t>24)</w:t>
            </w:r>
          </w:p>
        </w:tc>
        <w:tc>
          <w:tcPr>
            <w:tcW w:w="1559" w:type="dxa"/>
          </w:tcPr>
          <w:p w14:paraId="65C89F1B" w14:textId="154BF51F" w:rsidR="008908E8" w:rsidRDefault="008908E8" w:rsidP="00AB71A8">
            <w:pPr>
              <w:pStyle w:val="TableParagraph"/>
              <w:rPr>
                <w:rFonts w:ascii="Times New Roman"/>
                <w:sz w:val="18"/>
              </w:rPr>
            </w:pPr>
            <w:r w:rsidRPr="008908E8">
              <w:rPr>
                <w:sz w:val="19"/>
              </w:rPr>
              <w:t>Torque Requirement  &amp; Degree of Rotation kg-m</w:t>
            </w:r>
          </w:p>
        </w:tc>
        <w:tc>
          <w:tcPr>
            <w:tcW w:w="1617" w:type="dxa"/>
          </w:tcPr>
          <w:p w14:paraId="5C8CB562" w14:textId="45B258BC" w:rsidR="008908E8" w:rsidRPr="00A31592" w:rsidRDefault="008908E8" w:rsidP="00AB71A8">
            <w:pPr>
              <w:pStyle w:val="TableParagraph"/>
              <w:spacing w:before="114"/>
              <w:ind w:right="652"/>
              <w:jc w:val="both"/>
              <w:rPr>
                <w:rFonts w:ascii="Arial"/>
                <w:sz w:val="19"/>
              </w:rPr>
            </w:pPr>
            <w:r w:rsidRPr="006D358E">
              <w:rPr>
                <w:sz w:val="19"/>
              </w:rPr>
              <w:t>Bidder to indicate</w:t>
            </w:r>
          </w:p>
        </w:tc>
        <w:tc>
          <w:tcPr>
            <w:tcW w:w="1643" w:type="dxa"/>
          </w:tcPr>
          <w:p w14:paraId="1D1763FE" w14:textId="58E71AB0"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759" w:type="dxa"/>
            <w:gridSpan w:val="2"/>
          </w:tcPr>
          <w:p w14:paraId="2563D6A0" w14:textId="130C54BA"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2126" w:type="dxa"/>
            <w:gridSpan w:val="2"/>
          </w:tcPr>
          <w:p w14:paraId="022D7951" w14:textId="301AC83A" w:rsidR="008908E8" w:rsidRPr="00A31592" w:rsidRDefault="008908E8" w:rsidP="00AB71A8">
            <w:pPr>
              <w:pStyle w:val="TableParagraph"/>
              <w:spacing w:before="10" w:line="237" w:lineRule="auto"/>
              <w:ind w:left="149" w:right="125" w:firstLine="144"/>
              <w:rPr>
                <w:rFonts w:ascii="Arial"/>
                <w:sz w:val="19"/>
              </w:rPr>
            </w:pPr>
            <w:r w:rsidRPr="006D358E">
              <w:rPr>
                <w:sz w:val="19"/>
              </w:rPr>
              <w:t>Bidder to indicate</w:t>
            </w:r>
          </w:p>
        </w:tc>
        <w:tc>
          <w:tcPr>
            <w:tcW w:w="1307" w:type="dxa"/>
          </w:tcPr>
          <w:p w14:paraId="2593CCF4"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51A82F14" w14:textId="77777777" w:rsidTr="00FE0590">
        <w:trPr>
          <w:trHeight w:val="469"/>
        </w:trPr>
        <w:tc>
          <w:tcPr>
            <w:tcW w:w="568" w:type="dxa"/>
          </w:tcPr>
          <w:p w14:paraId="30E99CDF" w14:textId="7C11BB70" w:rsidR="008908E8" w:rsidRDefault="00C4621C" w:rsidP="00C4621C">
            <w:pPr>
              <w:pStyle w:val="TableParagraph"/>
              <w:rPr>
                <w:rFonts w:ascii="Times New Roman"/>
                <w:sz w:val="18"/>
              </w:rPr>
            </w:pPr>
            <w:r>
              <w:rPr>
                <w:rFonts w:ascii="Times New Roman"/>
                <w:sz w:val="18"/>
              </w:rPr>
              <w:t>25</w:t>
            </w:r>
            <w:r w:rsidR="008908E8">
              <w:rPr>
                <w:rFonts w:ascii="Times New Roman"/>
                <w:sz w:val="18"/>
              </w:rPr>
              <w:t>)</w:t>
            </w:r>
          </w:p>
        </w:tc>
        <w:tc>
          <w:tcPr>
            <w:tcW w:w="1559" w:type="dxa"/>
          </w:tcPr>
          <w:p w14:paraId="0D33F19A" w14:textId="54C7A512" w:rsidR="008908E8" w:rsidRPr="008908E8" w:rsidRDefault="008908E8" w:rsidP="00AB71A8">
            <w:pPr>
              <w:pStyle w:val="TableParagraph"/>
              <w:rPr>
                <w:sz w:val="19"/>
              </w:rPr>
            </w:pPr>
            <w:r w:rsidRPr="008908E8">
              <w:rPr>
                <w:sz w:val="19"/>
              </w:rPr>
              <w:t>Actuator Details</w:t>
            </w:r>
          </w:p>
        </w:tc>
        <w:tc>
          <w:tcPr>
            <w:tcW w:w="1617" w:type="dxa"/>
          </w:tcPr>
          <w:p w14:paraId="1CC86B94" w14:textId="77777777" w:rsidR="008908E8" w:rsidRPr="00A31592" w:rsidRDefault="008908E8" w:rsidP="00AB71A8">
            <w:pPr>
              <w:pStyle w:val="TableParagraph"/>
              <w:spacing w:before="114"/>
              <w:ind w:right="652"/>
              <w:jc w:val="both"/>
              <w:rPr>
                <w:rFonts w:ascii="Arial"/>
                <w:sz w:val="19"/>
              </w:rPr>
            </w:pPr>
          </w:p>
        </w:tc>
        <w:tc>
          <w:tcPr>
            <w:tcW w:w="1643" w:type="dxa"/>
          </w:tcPr>
          <w:p w14:paraId="4FD3BCF2" w14:textId="77777777" w:rsidR="008908E8" w:rsidRPr="00A31592" w:rsidRDefault="008908E8" w:rsidP="00AB71A8">
            <w:pPr>
              <w:pStyle w:val="TableParagraph"/>
              <w:spacing w:before="10" w:line="237" w:lineRule="auto"/>
              <w:ind w:left="149" w:right="125" w:firstLine="144"/>
              <w:rPr>
                <w:rFonts w:ascii="Arial"/>
                <w:sz w:val="19"/>
              </w:rPr>
            </w:pPr>
          </w:p>
        </w:tc>
        <w:tc>
          <w:tcPr>
            <w:tcW w:w="1759" w:type="dxa"/>
            <w:gridSpan w:val="2"/>
          </w:tcPr>
          <w:p w14:paraId="090461E4" w14:textId="77777777" w:rsidR="008908E8" w:rsidRPr="00A31592" w:rsidRDefault="008908E8" w:rsidP="00AB71A8">
            <w:pPr>
              <w:pStyle w:val="TableParagraph"/>
              <w:spacing w:before="10" w:line="237" w:lineRule="auto"/>
              <w:ind w:left="149" w:right="125" w:firstLine="144"/>
              <w:rPr>
                <w:rFonts w:ascii="Arial"/>
                <w:sz w:val="19"/>
              </w:rPr>
            </w:pPr>
          </w:p>
        </w:tc>
        <w:tc>
          <w:tcPr>
            <w:tcW w:w="2126" w:type="dxa"/>
            <w:gridSpan w:val="2"/>
          </w:tcPr>
          <w:p w14:paraId="082C105E" w14:textId="77777777" w:rsidR="008908E8" w:rsidRPr="00A31592" w:rsidRDefault="008908E8" w:rsidP="00AB71A8">
            <w:pPr>
              <w:pStyle w:val="TableParagraph"/>
              <w:spacing w:before="10" w:line="237" w:lineRule="auto"/>
              <w:ind w:left="149" w:right="125" w:firstLine="144"/>
              <w:rPr>
                <w:rFonts w:ascii="Arial"/>
                <w:sz w:val="19"/>
              </w:rPr>
            </w:pPr>
          </w:p>
        </w:tc>
        <w:tc>
          <w:tcPr>
            <w:tcW w:w="1307" w:type="dxa"/>
          </w:tcPr>
          <w:p w14:paraId="1D7CA3E4" w14:textId="77777777" w:rsidR="008908E8" w:rsidRPr="00A31592" w:rsidRDefault="008908E8" w:rsidP="00AB71A8">
            <w:pPr>
              <w:pStyle w:val="TableParagraph"/>
              <w:spacing w:before="10" w:line="237" w:lineRule="auto"/>
              <w:ind w:left="149" w:right="125" w:firstLine="144"/>
              <w:rPr>
                <w:rFonts w:ascii="Arial"/>
                <w:sz w:val="19"/>
              </w:rPr>
            </w:pPr>
          </w:p>
        </w:tc>
      </w:tr>
      <w:tr w:rsidR="00C4621C" w14:paraId="42027FF4" w14:textId="77777777" w:rsidTr="00FE0590">
        <w:trPr>
          <w:trHeight w:val="469"/>
        </w:trPr>
        <w:tc>
          <w:tcPr>
            <w:tcW w:w="568" w:type="dxa"/>
          </w:tcPr>
          <w:p w14:paraId="04183ECD" w14:textId="3E593D6B" w:rsidR="00C4621C" w:rsidRDefault="00C4621C" w:rsidP="00C4621C">
            <w:pPr>
              <w:pStyle w:val="TableParagraph"/>
              <w:jc w:val="center"/>
              <w:rPr>
                <w:rFonts w:ascii="Times New Roman"/>
                <w:sz w:val="18"/>
              </w:rPr>
            </w:pPr>
            <w:r>
              <w:rPr>
                <w:rFonts w:ascii="Times New Roman"/>
                <w:sz w:val="18"/>
              </w:rPr>
              <w:t>a)</w:t>
            </w:r>
          </w:p>
        </w:tc>
        <w:tc>
          <w:tcPr>
            <w:tcW w:w="1559" w:type="dxa"/>
          </w:tcPr>
          <w:p w14:paraId="312DE5D0" w14:textId="6EE6C5F7" w:rsidR="00C4621C" w:rsidRPr="008908E8" w:rsidRDefault="00C4621C" w:rsidP="00AB71A8">
            <w:pPr>
              <w:pStyle w:val="TableParagraph"/>
              <w:rPr>
                <w:sz w:val="19"/>
              </w:rPr>
            </w:pPr>
            <w:r w:rsidRPr="008908E8">
              <w:rPr>
                <w:sz w:val="19"/>
              </w:rPr>
              <w:t>Make/Model No.</w:t>
            </w:r>
          </w:p>
        </w:tc>
        <w:tc>
          <w:tcPr>
            <w:tcW w:w="1617" w:type="dxa"/>
          </w:tcPr>
          <w:p w14:paraId="48D61DE6" w14:textId="17A06989" w:rsidR="00C4621C" w:rsidRPr="00A31592" w:rsidRDefault="00C4621C" w:rsidP="00AB71A8">
            <w:pPr>
              <w:pStyle w:val="TableParagraph"/>
              <w:spacing w:before="114"/>
              <w:ind w:right="652"/>
              <w:jc w:val="both"/>
              <w:rPr>
                <w:rFonts w:ascii="Arial"/>
                <w:sz w:val="19"/>
              </w:rPr>
            </w:pPr>
            <w:r w:rsidRPr="00661AFA">
              <w:rPr>
                <w:sz w:val="19"/>
              </w:rPr>
              <w:t>Bidder to indicate</w:t>
            </w:r>
          </w:p>
        </w:tc>
        <w:tc>
          <w:tcPr>
            <w:tcW w:w="1643" w:type="dxa"/>
          </w:tcPr>
          <w:p w14:paraId="5945E961" w14:textId="7FFD6B2E" w:rsidR="00C4621C" w:rsidRPr="00A31592" w:rsidRDefault="00C4621C" w:rsidP="00AB71A8">
            <w:pPr>
              <w:pStyle w:val="TableParagraph"/>
              <w:spacing w:before="10" w:line="237" w:lineRule="auto"/>
              <w:ind w:left="149" w:right="125" w:firstLine="144"/>
              <w:rPr>
                <w:rFonts w:ascii="Arial"/>
                <w:sz w:val="19"/>
              </w:rPr>
            </w:pPr>
            <w:r w:rsidRPr="00661AFA">
              <w:rPr>
                <w:sz w:val="19"/>
              </w:rPr>
              <w:t>Bidder to indicate</w:t>
            </w:r>
          </w:p>
        </w:tc>
        <w:tc>
          <w:tcPr>
            <w:tcW w:w="1759" w:type="dxa"/>
            <w:gridSpan w:val="2"/>
          </w:tcPr>
          <w:p w14:paraId="6A170C7F" w14:textId="3805CFAE" w:rsidR="00C4621C" w:rsidRPr="00A31592" w:rsidRDefault="00C4621C" w:rsidP="00AB71A8">
            <w:pPr>
              <w:pStyle w:val="TableParagraph"/>
              <w:spacing w:before="10" w:line="237" w:lineRule="auto"/>
              <w:ind w:left="149" w:right="125" w:firstLine="144"/>
              <w:rPr>
                <w:rFonts w:ascii="Arial"/>
                <w:sz w:val="19"/>
              </w:rPr>
            </w:pPr>
            <w:r w:rsidRPr="00661AFA">
              <w:rPr>
                <w:sz w:val="19"/>
              </w:rPr>
              <w:t>Bidder to indicate</w:t>
            </w:r>
          </w:p>
        </w:tc>
        <w:tc>
          <w:tcPr>
            <w:tcW w:w="2126" w:type="dxa"/>
            <w:gridSpan w:val="2"/>
          </w:tcPr>
          <w:p w14:paraId="1147514F" w14:textId="743A5581" w:rsidR="00C4621C" w:rsidRPr="00A31592" w:rsidRDefault="00C4621C" w:rsidP="00AB71A8">
            <w:pPr>
              <w:pStyle w:val="TableParagraph"/>
              <w:spacing w:before="10" w:line="237" w:lineRule="auto"/>
              <w:ind w:left="149" w:right="125" w:firstLine="144"/>
              <w:rPr>
                <w:rFonts w:ascii="Arial"/>
                <w:sz w:val="19"/>
              </w:rPr>
            </w:pPr>
            <w:r w:rsidRPr="006D358E">
              <w:rPr>
                <w:sz w:val="19"/>
              </w:rPr>
              <w:t>Bidder to indicate</w:t>
            </w:r>
          </w:p>
        </w:tc>
        <w:tc>
          <w:tcPr>
            <w:tcW w:w="1307" w:type="dxa"/>
          </w:tcPr>
          <w:p w14:paraId="7807101F" w14:textId="77777777" w:rsidR="00C4621C" w:rsidRPr="00A31592" w:rsidRDefault="00C4621C" w:rsidP="00AB71A8">
            <w:pPr>
              <w:pStyle w:val="TableParagraph"/>
              <w:spacing w:before="10" w:line="237" w:lineRule="auto"/>
              <w:ind w:left="149" w:right="125" w:firstLine="144"/>
              <w:rPr>
                <w:rFonts w:ascii="Arial"/>
                <w:sz w:val="19"/>
              </w:rPr>
            </w:pPr>
          </w:p>
        </w:tc>
      </w:tr>
      <w:tr w:rsidR="008908E8" w14:paraId="72BBEAB2" w14:textId="77777777" w:rsidTr="00FE0590">
        <w:trPr>
          <w:trHeight w:val="469"/>
        </w:trPr>
        <w:tc>
          <w:tcPr>
            <w:tcW w:w="568" w:type="dxa"/>
          </w:tcPr>
          <w:p w14:paraId="74F395DE" w14:textId="009605A5" w:rsidR="008908E8" w:rsidRDefault="00C4621C" w:rsidP="00C4621C">
            <w:pPr>
              <w:pStyle w:val="TableParagraph"/>
              <w:jc w:val="center"/>
              <w:rPr>
                <w:rFonts w:ascii="Times New Roman"/>
                <w:sz w:val="18"/>
              </w:rPr>
            </w:pPr>
            <w:r>
              <w:rPr>
                <w:rFonts w:ascii="Times New Roman"/>
                <w:sz w:val="18"/>
              </w:rPr>
              <w:t>b)</w:t>
            </w:r>
          </w:p>
        </w:tc>
        <w:tc>
          <w:tcPr>
            <w:tcW w:w="1559" w:type="dxa"/>
          </w:tcPr>
          <w:p w14:paraId="3FC96ADF" w14:textId="264598FB" w:rsidR="008908E8" w:rsidRPr="008908E8" w:rsidRDefault="008908E8" w:rsidP="00AB71A8">
            <w:pPr>
              <w:pStyle w:val="TableParagraph"/>
              <w:rPr>
                <w:sz w:val="19"/>
              </w:rPr>
            </w:pPr>
            <w:r w:rsidRPr="008908E8">
              <w:rPr>
                <w:sz w:val="19"/>
              </w:rPr>
              <w:t xml:space="preserve">Type </w:t>
            </w:r>
          </w:p>
        </w:tc>
        <w:tc>
          <w:tcPr>
            <w:tcW w:w="1617" w:type="dxa"/>
          </w:tcPr>
          <w:p w14:paraId="2D15C55B" w14:textId="136CD56F" w:rsidR="008908E8" w:rsidRPr="00A31592" w:rsidRDefault="008908E8" w:rsidP="00AB71A8">
            <w:pPr>
              <w:pStyle w:val="TableParagraph"/>
              <w:spacing w:before="114"/>
              <w:ind w:right="652"/>
              <w:jc w:val="both"/>
              <w:rPr>
                <w:rFonts w:ascii="Arial"/>
                <w:sz w:val="19"/>
              </w:rPr>
            </w:pPr>
            <w:r>
              <w:rPr>
                <w:rFonts w:ascii="Arial"/>
                <w:sz w:val="19"/>
              </w:rPr>
              <w:t>Pneumatic</w:t>
            </w:r>
          </w:p>
        </w:tc>
        <w:tc>
          <w:tcPr>
            <w:tcW w:w="1643" w:type="dxa"/>
          </w:tcPr>
          <w:p w14:paraId="3740ED74" w14:textId="543DF48B" w:rsidR="008908E8" w:rsidRPr="00A31592" w:rsidRDefault="008908E8" w:rsidP="00AB71A8">
            <w:pPr>
              <w:pStyle w:val="TableParagraph"/>
              <w:spacing w:before="10" w:line="237" w:lineRule="auto"/>
              <w:ind w:left="149" w:right="125" w:firstLine="144"/>
              <w:rPr>
                <w:rFonts w:ascii="Arial"/>
                <w:sz w:val="19"/>
              </w:rPr>
            </w:pPr>
            <w:r>
              <w:rPr>
                <w:rFonts w:ascii="Arial"/>
                <w:sz w:val="19"/>
              </w:rPr>
              <w:t>Pneumatic</w:t>
            </w:r>
          </w:p>
        </w:tc>
        <w:tc>
          <w:tcPr>
            <w:tcW w:w="1759" w:type="dxa"/>
            <w:gridSpan w:val="2"/>
          </w:tcPr>
          <w:p w14:paraId="50E25A39" w14:textId="6531908F" w:rsidR="008908E8" w:rsidRPr="00A31592" w:rsidRDefault="008908E8" w:rsidP="00AB71A8">
            <w:pPr>
              <w:pStyle w:val="TableParagraph"/>
              <w:spacing w:before="10" w:line="237" w:lineRule="auto"/>
              <w:ind w:left="149" w:right="125" w:firstLine="144"/>
              <w:rPr>
                <w:rFonts w:ascii="Arial"/>
                <w:sz w:val="19"/>
              </w:rPr>
            </w:pPr>
            <w:r>
              <w:rPr>
                <w:rFonts w:ascii="Arial"/>
                <w:sz w:val="19"/>
              </w:rPr>
              <w:t>Pneumatic</w:t>
            </w:r>
          </w:p>
        </w:tc>
        <w:tc>
          <w:tcPr>
            <w:tcW w:w="2126" w:type="dxa"/>
            <w:gridSpan w:val="2"/>
          </w:tcPr>
          <w:p w14:paraId="16AC29CE" w14:textId="08C1CDCA" w:rsidR="008908E8" w:rsidRPr="00A31592" w:rsidRDefault="008908E8" w:rsidP="00AB71A8">
            <w:pPr>
              <w:pStyle w:val="TableParagraph"/>
              <w:spacing w:before="10" w:line="237" w:lineRule="auto"/>
              <w:ind w:left="149" w:right="125" w:firstLine="144"/>
              <w:rPr>
                <w:rFonts w:ascii="Arial"/>
                <w:sz w:val="19"/>
              </w:rPr>
            </w:pPr>
            <w:r>
              <w:rPr>
                <w:rFonts w:ascii="Arial"/>
                <w:sz w:val="19"/>
              </w:rPr>
              <w:t>Pneumatic</w:t>
            </w:r>
          </w:p>
        </w:tc>
        <w:tc>
          <w:tcPr>
            <w:tcW w:w="1307" w:type="dxa"/>
          </w:tcPr>
          <w:p w14:paraId="65CC894B" w14:textId="77777777" w:rsidR="008908E8" w:rsidRPr="00A31592" w:rsidRDefault="008908E8" w:rsidP="00AB71A8">
            <w:pPr>
              <w:pStyle w:val="TableParagraph"/>
              <w:spacing w:before="10" w:line="237" w:lineRule="auto"/>
              <w:ind w:left="149" w:right="125" w:firstLine="144"/>
              <w:rPr>
                <w:rFonts w:ascii="Arial"/>
                <w:sz w:val="19"/>
              </w:rPr>
            </w:pPr>
          </w:p>
        </w:tc>
      </w:tr>
      <w:tr w:rsidR="008908E8" w14:paraId="56E07A57" w14:textId="77777777" w:rsidTr="00FE0590">
        <w:trPr>
          <w:trHeight w:val="469"/>
        </w:trPr>
        <w:tc>
          <w:tcPr>
            <w:tcW w:w="568" w:type="dxa"/>
          </w:tcPr>
          <w:p w14:paraId="2BED5CC6" w14:textId="16634144" w:rsidR="008908E8" w:rsidRDefault="00C4621C" w:rsidP="00C4621C">
            <w:pPr>
              <w:pStyle w:val="TableParagraph"/>
              <w:jc w:val="center"/>
              <w:rPr>
                <w:rFonts w:ascii="Times New Roman"/>
                <w:sz w:val="18"/>
              </w:rPr>
            </w:pPr>
            <w:r>
              <w:rPr>
                <w:rFonts w:ascii="Times New Roman"/>
                <w:sz w:val="18"/>
              </w:rPr>
              <w:t>c)</w:t>
            </w:r>
          </w:p>
        </w:tc>
        <w:tc>
          <w:tcPr>
            <w:tcW w:w="1559" w:type="dxa"/>
          </w:tcPr>
          <w:p w14:paraId="4C0CE974" w14:textId="27F7EDFA" w:rsidR="008908E8" w:rsidRPr="008908E8" w:rsidRDefault="008908E8" w:rsidP="00AB71A8">
            <w:pPr>
              <w:pStyle w:val="TableParagraph"/>
              <w:rPr>
                <w:sz w:val="19"/>
              </w:rPr>
            </w:pPr>
            <w:r>
              <w:rPr>
                <w:sz w:val="19"/>
              </w:rPr>
              <w:t xml:space="preserve">Damper </w:t>
            </w:r>
            <w:r w:rsidRPr="008908E8">
              <w:rPr>
                <w:sz w:val="19"/>
              </w:rPr>
              <w:t>Characteristics</w:t>
            </w:r>
          </w:p>
        </w:tc>
        <w:tc>
          <w:tcPr>
            <w:tcW w:w="1617" w:type="dxa"/>
          </w:tcPr>
          <w:p w14:paraId="2664D298" w14:textId="5144BCDE" w:rsidR="008908E8" w:rsidRPr="00A31592" w:rsidRDefault="008908E8" w:rsidP="00AB71A8">
            <w:pPr>
              <w:pStyle w:val="TableParagraph"/>
              <w:spacing w:before="114"/>
              <w:ind w:right="652"/>
              <w:jc w:val="both"/>
              <w:rPr>
                <w:rFonts w:ascii="Arial"/>
                <w:sz w:val="19"/>
              </w:rPr>
            </w:pPr>
            <w:r>
              <w:rPr>
                <w:rFonts w:ascii="Arial"/>
                <w:sz w:val="19"/>
              </w:rPr>
              <w:t>On-off</w:t>
            </w:r>
          </w:p>
        </w:tc>
        <w:tc>
          <w:tcPr>
            <w:tcW w:w="1643" w:type="dxa"/>
          </w:tcPr>
          <w:p w14:paraId="04EFE7B1" w14:textId="67DB5AA6" w:rsidR="008908E8" w:rsidRPr="00A31592" w:rsidRDefault="008908E8" w:rsidP="00AB71A8">
            <w:pPr>
              <w:pStyle w:val="TableParagraph"/>
              <w:spacing w:before="10" w:line="237" w:lineRule="auto"/>
              <w:ind w:left="149" w:right="125" w:firstLine="144"/>
              <w:rPr>
                <w:rFonts w:ascii="Arial"/>
                <w:sz w:val="19"/>
              </w:rPr>
            </w:pPr>
            <w:r>
              <w:rPr>
                <w:rFonts w:ascii="Arial"/>
                <w:sz w:val="19"/>
              </w:rPr>
              <w:t>On-off</w:t>
            </w:r>
          </w:p>
        </w:tc>
        <w:tc>
          <w:tcPr>
            <w:tcW w:w="1759" w:type="dxa"/>
            <w:gridSpan w:val="2"/>
          </w:tcPr>
          <w:p w14:paraId="029815F2" w14:textId="39839A43" w:rsidR="008908E8" w:rsidRPr="00A31592" w:rsidRDefault="008908E8" w:rsidP="00AB71A8">
            <w:pPr>
              <w:pStyle w:val="TableParagraph"/>
              <w:spacing w:before="10" w:line="237" w:lineRule="auto"/>
              <w:ind w:left="149" w:right="125" w:firstLine="144"/>
              <w:rPr>
                <w:rFonts w:ascii="Arial"/>
                <w:sz w:val="19"/>
              </w:rPr>
            </w:pPr>
            <w:r>
              <w:rPr>
                <w:rFonts w:ascii="Arial"/>
                <w:sz w:val="19"/>
              </w:rPr>
              <w:t>On-off</w:t>
            </w:r>
          </w:p>
        </w:tc>
        <w:tc>
          <w:tcPr>
            <w:tcW w:w="2126" w:type="dxa"/>
            <w:gridSpan w:val="2"/>
          </w:tcPr>
          <w:p w14:paraId="1F8E9193" w14:textId="0E0082DF" w:rsidR="008908E8" w:rsidRPr="00A31592" w:rsidRDefault="008908E8" w:rsidP="00AB71A8">
            <w:pPr>
              <w:pStyle w:val="TableParagraph"/>
              <w:spacing w:before="10" w:line="237" w:lineRule="auto"/>
              <w:ind w:left="149" w:right="125" w:firstLine="144"/>
              <w:rPr>
                <w:rFonts w:ascii="Arial"/>
                <w:sz w:val="19"/>
              </w:rPr>
            </w:pPr>
            <w:r>
              <w:rPr>
                <w:rFonts w:ascii="Arial"/>
                <w:sz w:val="19"/>
              </w:rPr>
              <w:t>On-off</w:t>
            </w:r>
          </w:p>
        </w:tc>
        <w:tc>
          <w:tcPr>
            <w:tcW w:w="1307" w:type="dxa"/>
          </w:tcPr>
          <w:p w14:paraId="3B7371C6" w14:textId="77777777" w:rsidR="008908E8" w:rsidRPr="00A31592" w:rsidRDefault="008908E8" w:rsidP="00AB71A8">
            <w:pPr>
              <w:pStyle w:val="TableParagraph"/>
              <w:spacing w:before="10" w:line="237" w:lineRule="auto"/>
              <w:ind w:left="149" w:right="125" w:firstLine="144"/>
              <w:rPr>
                <w:rFonts w:ascii="Arial"/>
                <w:sz w:val="19"/>
              </w:rPr>
            </w:pPr>
          </w:p>
        </w:tc>
      </w:tr>
      <w:tr w:rsidR="00C4621C" w14:paraId="374C8B8A" w14:textId="77777777" w:rsidTr="00FE0590">
        <w:trPr>
          <w:trHeight w:val="469"/>
        </w:trPr>
        <w:tc>
          <w:tcPr>
            <w:tcW w:w="568" w:type="dxa"/>
          </w:tcPr>
          <w:p w14:paraId="7CC24B65" w14:textId="78CB9BA0" w:rsidR="00C4621C" w:rsidRDefault="00C4621C" w:rsidP="00C4621C">
            <w:pPr>
              <w:pStyle w:val="TableParagraph"/>
              <w:jc w:val="center"/>
              <w:rPr>
                <w:rFonts w:ascii="Times New Roman"/>
                <w:sz w:val="18"/>
              </w:rPr>
            </w:pPr>
            <w:r>
              <w:rPr>
                <w:rFonts w:ascii="Times New Roman"/>
                <w:sz w:val="18"/>
              </w:rPr>
              <w:t>d)</w:t>
            </w:r>
          </w:p>
        </w:tc>
        <w:tc>
          <w:tcPr>
            <w:tcW w:w="1559" w:type="dxa"/>
          </w:tcPr>
          <w:p w14:paraId="44D36232" w14:textId="4FC10CA9" w:rsidR="00C4621C" w:rsidRPr="008908E8" w:rsidRDefault="00C4621C" w:rsidP="00AB71A8">
            <w:pPr>
              <w:pStyle w:val="TableParagraph"/>
              <w:rPr>
                <w:sz w:val="19"/>
              </w:rPr>
            </w:pPr>
            <w:r w:rsidRPr="008908E8">
              <w:rPr>
                <w:sz w:val="19"/>
              </w:rPr>
              <w:t>Maximum operating pressure</w:t>
            </w:r>
          </w:p>
        </w:tc>
        <w:tc>
          <w:tcPr>
            <w:tcW w:w="1617" w:type="dxa"/>
          </w:tcPr>
          <w:p w14:paraId="7C6ADF6B" w14:textId="15C0CC13"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2B0A021C" w14:textId="04DB1AE8"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39FFB7ED" w14:textId="72966DB6"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223FCB14" w14:textId="41AB137D"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045E78CA"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6AB640A1" w14:textId="77777777" w:rsidTr="00FE0590">
        <w:trPr>
          <w:trHeight w:val="469"/>
        </w:trPr>
        <w:tc>
          <w:tcPr>
            <w:tcW w:w="568" w:type="dxa"/>
          </w:tcPr>
          <w:p w14:paraId="6F8D9744" w14:textId="361E513C" w:rsidR="00C4621C" w:rsidRDefault="00C4621C" w:rsidP="00C4621C">
            <w:pPr>
              <w:pStyle w:val="TableParagraph"/>
              <w:jc w:val="center"/>
              <w:rPr>
                <w:rFonts w:ascii="Times New Roman"/>
                <w:sz w:val="18"/>
              </w:rPr>
            </w:pPr>
            <w:r>
              <w:rPr>
                <w:rFonts w:ascii="Times New Roman"/>
                <w:sz w:val="18"/>
              </w:rPr>
              <w:t>e)</w:t>
            </w:r>
          </w:p>
        </w:tc>
        <w:tc>
          <w:tcPr>
            <w:tcW w:w="1559" w:type="dxa"/>
          </w:tcPr>
          <w:p w14:paraId="25F0F401" w14:textId="3C51C09F" w:rsidR="00C4621C" w:rsidRPr="00C4621C" w:rsidRDefault="00C4621C" w:rsidP="00AB71A8">
            <w:pPr>
              <w:pStyle w:val="TableParagraph"/>
              <w:rPr>
                <w:sz w:val="19"/>
              </w:rPr>
            </w:pPr>
            <w:r w:rsidRPr="00C4621C">
              <w:rPr>
                <w:sz w:val="19"/>
              </w:rPr>
              <w:t>Operating time of the actuator</w:t>
            </w:r>
          </w:p>
        </w:tc>
        <w:tc>
          <w:tcPr>
            <w:tcW w:w="1617" w:type="dxa"/>
          </w:tcPr>
          <w:p w14:paraId="27CD9E36" w14:textId="2061B7D1"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163B3AE9" w14:textId="64A3E988"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794FC672" w14:textId="0FFBE0AC"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047D0066" w14:textId="5B1777C1"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4A84FBA2"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60D24332" w14:textId="77777777" w:rsidTr="00FE0590">
        <w:trPr>
          <w:trHeight w:val="469"/>
        </w:trPr>
        <w:tc>
          <w:tcPr>
            <w:tcW w:w="568" w:type="dxa"/>
          </w:tcPr>
          <w:p w14:paraId="534D37D8" w14:textId="441F2FA8" w:rsidR="00C4621C" w:rsidRDefault="00C4621C" w:rsidP="00C4621C">
            <w:pPr>
              <w:pStyle w:val="TableParagraph"/>
              <w:jc w:val="center"/>
              <w:rPr>
                <w:rFonts w:ascii="Times New Roman"/>
                <w:sz w:val="18"/>
              </w:rPr>
            </w:pPr>
            <w:r>
              <w:rPr>
                <w:rFonts w:ascii="Times New Roman"/>
                <w:sz w:val="18"/>
              </w:rPr>
              <w:t>f)</w:t>
            </w:r>
          </w:p>
        </w:tc>
        <w:tc>
          <w:tcPr>
            <w:tcW w:w="1559" w:type="dxa"/>
          </w:tcPr>
          <w:p w14:paraId="5464376E" w14:textId="5FB882C1" w:rsidR="00C4621C" w:rsidRDefault="00C4621C" w:rsidP="00AB71A8">
            <w:pPr>
              <w:pStyle w:val="TableParagraph"/>
              <w:rPr>
                <w:rFonts w:ascii="Times New Roman"/>
                <w:sz w:val="18"/>
              </w:rPr>
            </w:pPr>
            <w:r w:rsidRPr="00C4621C">
              <w:rPr>
                <w:sz w:val="19"/>
              </w:rPr>
              <w:t>Stroke Restrictor</w:t>
            </w:r>
          </w:p>
        </w:tc>
        <w:tc>
          <w:tcPr>
            <w:tcW w:w="1617" w:type="dxa"/>
          </w:tcPr>
          <w:p w14:paraId="23AF4843" w14:textId="5FD58844"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1673E8E4" w14:textId="7F42E988"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77BA2F4B" w14:textId="4CE6DC35"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3CB5407D" w14:textId="2E59FCAF"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1077D926"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051A55D2" w14:textId="77777777" w:rsidTr="00FE0590">
        <w:trPr>
          <w:trHeight w:val="469"/>
        </w:trPr>
        <w:tc>
          <w:tcPr>
            <w:tcW w:w="568" w:type="dxa"/>
          </w:tcPr>
          <w:p w14:paraId="7D68BE6F" w14:textId="7B741718" w:rsidR="00C4621C" w:rsidRDefault="00C4621C" w:rsidP="00C4621C">
            <w:pPr>
              <w:pStyle w:val="TableParagraph"/>
              <w:jc w:val="center"/>
              <w:rPr>
                <w:rFonts w:ascii="Times New Roman"/>
                <w:sz w:val="18"/>
              </w:rPr>
            </w:pPr>
            <w:r>
              <w:rPr>
                <w:rFonts w:ascii="Times New Roman"/>
                <w:sz w:val="18"/>
              </w:rPr>
              <w:lastRenderedPageBreak/>
              <w:t>g)</w:t>
            </w:r>
          </w:p>
        </w:tc>
        <w:tc>
          <w:tcPr>
            <w:tcW w:w="1559" w:type="dxa"/>
          </w:tcPr>
          <w:p w14:paraId="6176AD40" w14:textId="77777777" w:rsidR="00C4621C" w:rsidRPr="00C4621C" w:rsidRDefault="00C4621C" w:rsidP="00C4621C">
            <w:pPr>
              <w:pStyle w:val="TableParagraph"/>
              <w:rPr>
                <w:sz w:val="19"/>
              </w:rPr>
            </w:pPr>
            <w:r w:rsidRPr="00C4621C">
              <w:rPr>
                <w:sz w:val="19"/>
              </w:rPr>
              <w:t>Air Filter Regulator</w:t>
            </w:r>
          </w:p>
          <w:p w14:paraId="20E16CC8" w14:textId="77777777" w:rsidR="00C4621C" w:rsidRPr="00C4621C" w:rsidRDefault="00C4621C" w:rsidP="00C4621C">
            <w:pPr>
              <w:pStyle w:val="TableParagraph"/>
              <w:rPr>
                <w:sz w:val="19"/>
              </w:rPr>
            </w:pPr>
            <w:r w:rsidRPr="00C4621C">
              <w:rPr>
                <w:sz w:val="19"/>
              </w:rPr>
              <w:t>Model</w:t>
            </w:r>
          </w:p>
          <w:p w14:paraId="365EB065" w14:textId="027FD675" w:rsidR="00C4621C" w:rsidRDefault="00C4621C" w:rsidP="002C6E74">
            <w:pPr>
              <w:pStyle w:val="TableParagraph"/>
              <w:rPr>
                <w:rFonts w:ascii="Times New Roman"/>
                <w:sz w:val="18"/>
              </w:rPr>
            </w:pPr>
            <w:r w:rsidRPr="00C4621C">
              <w:rPr>
                <w:sz w:val="19"/>
              </w:rPr>
              <w:t>Make</w:t>
            </w:r>
          </w:p>
        </w:tc>
        <w:tc>
          <w:tcPr>
            <w:tcW w:w="1617" w:type="dxa"/>
          </w:tcPr>
          <w:p w14:paraId="69A1E722" w14:textId="1DD99383"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032CF865" w14:textId="45061286"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6F41E386" w14:textId="4F9AC029"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4DC28BA9" w14:textId="4D3F89AF"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3B74A63D"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373E27F1" w14:textId="77777777" w:rsidTr="00FE0590">
        <w:trPr>
          <w:trHeight w:val="469"/>
        </w:trPr>
        <w:tc>
          <w:tcPr>
            <w:tcW w:w="568" w:type="dxa"/>
          </w:tcPr>
          <w:p w14:paraId="5E5AFCBB" w14:textId="2FA6F678" w:rsidR="00C4621C" w:rsidRDefault="00C4621C" w:rsidP="00C4621C">
            <w:pPr>
              <w:pStyle w:val="TableParagraph"/>
              <w:jc w:val="center"/>
              <w:rPr>
                <w:rFonts w:ascii="Times New Roman"/>
                <w:sz w:val="18"/>
              </w:rPr>
            </w:pPr>
            <w:r>
              <w:rPr>
                <w:rFonts w:ascii="Times New Roman"/>
                <w:sz w:val="18"/>
              </w:rPr>
              <w:t>h)</w:t>
            </w:r>
          </w:p>
        </w:tc>
        <w:tc>
          <w:tcPr>
            <w:tcW w:w="1559" w:type="dxa"/>
          </w:tcPr>
          <w:p w14:paraId="0DDF7743" w14:textId="77777777" w:rsidR="00C4621C" w:rsidRPr="00C4621C" w:rsidRDefault="00C4621C" w:rsidP="00C4621C">
            <w:pPr>
              <w:pStyle w:val="TableParagraph"/>
              <w:rPr>
                <w:sz w:val="19"/>
              </w:rPr>
            </w:pPr>
            <w:r w:rsidRPr="00C4621C">
              <w:rPr>
                <w:sz w:val="19"/>
              </w:rPr>
              <w:t>Solenoid Valve</w:t>
            </w:r>
          </w:p>
          <w:p w14:paraId="50EF0CAC" w14:textId="77777777" w:rsidR="00C4621C" w:rsidRPr="00C4621C" w:rsidRDefault="00C4621C" w:rsidP="00C4621C">
            <w:pPr>
              <w:pStyle w:val="TableParagraph"/>
              <w:rPr>
                <w:sz w:val="19"/>
              </w:rPr>
            </w:pPr>
            <w:r w:rsidRPr="00C4621C">
              <w:rPr>
                <w:sz w:val="19"/>
              </w:rPr>
              <w:t>Model</w:t>
            </w:r>
          </w:p>
          <w:p w14:paraId="7DC5F953" w14:textId="77777777" w:rsidR="00C4621C" w:rsidRPr="00C4621C" w:rsidRDefault="00C4621C" w:rsidP="00C4621C">
            <w:pPr>
              <w:pStyle w:val="TableParagraph"/>
              <w:rPr>
                <w:sz w:val="19"/>
              </w:rPr>
            </w:pPr>
            <w:r w:rsidRPr="00C4621C">
              <w:rPr>
                <w:sz w:val="19"/>
              </w:rPr>
              <w:t>Make</w:t>
            </w:r>
          </w:p>
          <w:p w14:paraId="2EFAD300" w14:textId="77777777" w:rsidR="00C4621C" w:rsidRPr="00C4621C" w:rsidRDefault="00C4621C" w:rsidP="00C4621C">
            <w:pPr>
              <w:pStyle w:val="TableParagraph"/>
              <w:rPr>
                <w:sz w:val="19"/>
              </w:rPr>
            </w:pPr>
            <w:r w:rsidRPr="00C4621C">
              <w:rPr>
                <w:sz w:val="19"/>
              </w:rPr>
              <w:t>Rating</w:t>
            </w:r>
          </w:p>
          <w:p w14:paraId="639E688D" w14:textId="677D6590" w:rsidR="00C4621C" w:rsidRDefault="00C4621C" w:rsidP="00C4621C">
            <w:pPr>
              <w:pStyle w:val="TableParagraph"/>
              <w:rPr>
                <w:rFonts w:ascii="Times New Roman"/>
                <w:sz w:val="18"/>
              </w:rPr>
            </w:pPr>
            <w:r w:rsidRPr="00C4621C">
              <w:rPr>
                <w:sz w:val="19"/>
              </w:rPr>
              <w:t>No of Ports</w:t>
            </w:r>
          </w:p>
        </w:tc>
        <w:tc>
          <w:tcPr>
            <w:tcW w:w="1617" w:type="dxa"/>
          </w:tcPr>
          <w:p w14:paraId="4F1DC229" w14:textId="3EFCD744" w:rsidR="00C4621C" w:rsidRPr="00A31592" w:rsidRDefault="00C4621C" w:rsidP="00AB71A8">
            <w:pPr>
              <w:pStyle w:val="TableParagraph"/>
              <w:spacing w:before="114"/>
              <w:ind w:right="652"/>
              <w:jc w:val="both"/>
              <w:rPr>
                <w:rFonts w:ascii="Arial"/>
                <w:sz w:val="19"/>
              </w:rPr>
            </w:pPr>
            <w:r w:rsidRPr="000321C0">
              <w:rPr>
                <w:sz w:val="19"/>
              </w:rPr>
              <w:t>Bidder to indicate</w:t>
            </w:r>
          </w:p>
        </w:tc>
        <w:tc>
          <w:tcPr>
            <w:tcW w:w="1643" w:type="dxa"/>
          </w:tcPr>
          <w:p w14:paraId="43AE9009" w14:textId="15016BEF"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759" w:type="dxa"/>
            <w:gridSpan w:val="2"/>
          </w:tcPr>
          <w:p w14:paraId="1AD88DC0" w14:textId="7ECAB5BD"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2126" w:type="dxa"/>
            <w:gridSpan w:val="2"/>
          </w:tcPr>
          <w:p w14:paraId="00C2C87C" w14:textId="1991DCB0" w:rsidR="00C4621C" w:rsidRPr="00A31592" w:rsidRDefault="00C4621C" w:rsidP="00AB71A8">
            <w:pPr>
              <w:pStyle w:val="TableParagraph"/>
              <w:spacing w:before="10" w:line="237" w:lineRule="auto"/>
              <w:ind w:left="149" w:right="125" w:firstLine="144"/>
              <w:rPr>
                <w:rFonts w:ascii="Arial"/>
                <w:sz w:val="19"/>
              </w:rPr>
            </w:pPr>
            <w:r w:rsidRPr="000321C0">
              <w:rPr>
                <w:sz w:val="19"/>
              </w:rPr>
              <w:t>Bidder to indicate</w:t>
            </w:r>
          </w:p>
        </w:tc>
        <w:tc>
          <w:tcPr>
            <w:tcW w:w="1307" w:type="dxa"/>
          </w:tcPr>
          <w:p w14:paraId="4B91E655"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29EEABCB" w14:textId="77777777" w:rsidTr="00FE0590">
        <w:trPr>
          <w:trHeight w:val="469"/>
        </w:trPr>
        <w:tc>
          <w:tcPr>
            <w:tcW w:w="568" w:type="dxa"/>
          </w:tcPr>
          <w:p w14:paraId="7C87A7C6" w14:textId="334A3216" w:rsidR="00C4621C" w:rsidRDefault="00C4621C" w:rsidP="00C4621C">
            <w:pPr>
              <w:pStyle w:val="TableParagraph"/>
              <w:jc w:val="center"/>
              <w:rPr>
                <w:rFonts w:ascii="Times New Roman"/>
                <w:sz w:val="18"/>
              </w:rPr>
            </w:pPr>
            <w:proofErr w:type="spellStart"/>
            <w:r>
              <w:rPr>
                <w:rFonts w:ascii="Times New Roman"/>
                <w:sz w:val="18"/>
              </w:rPr>
              <w:t>i</w:t>
            </w:r>
            <w:proofErr w:type="spellEnd"/>
            <w:r>
              <w:rPr>
                <w:rFonts w:ascii="Times New Roman"/>
                <w:sz w:val="18"/>
              </w:rPr>
              <w:t>)</w:t>
            </w:r>
          </w:p>
        </w:tc>
        <w:tc>
          <w:tcPr>
            <w:tcW w:w="1559" w:type="dxa"/>
          </w:tcPr>
          <w:p w14:paraId="7B3C4991" w14:textId="374D74DB" w:rsidR="00C4621C" w:rsidRPr="00C4621C" w:rsidRDefault="00C4621C" w:rsidP="00AB71A8">
            <w:pPr>
              <w:pStyle w:val="TableParagraph"/>
              <w:rPr>
                <w:sz w:val="19"/>
              </w:rPr>
            </w:pPr>
            <w:r w:rsidRPr="00C4621C">
              <w:rPr>
                <w:sz w:val="19"/>
              </w:rPr>
              <w:t>Limit switch Open &amp; Close</w:t>
            </w:r>
          </w:p>
        </w:tc>
        <w:tc>
          <w:tcPr>
            <w:tcW w:w="1617" w:type="dxa"/>
          </w:tcPr>
          <w:p w14:paraId="52DF3C95" w14:textId="7205D660" w:rsidR="00C4621C" w:rsidRPr="00C4621C" w:rsidRDefault="00C4621C" w:rsidP="00AB71A8">
            <w:pPr>
              <w:pStyle w:val="TableParagraph"/>
              <w:spacing w:before="114"/>
              <w:ind w:right="652"/>
              <w:jc w:val="both"/>
              <w:rPr>
                <w:sz w:val="19"/>
              </w:rPr>
            </w:pPr>
            <w:r w:rsidRPr="00745A87">
              <w:rPr>
                <w:sz w:val="19"/>
              </w:rPr>
              <w:t>Bidder to indicate</w:t>
            </w:r>
          </w:p>
        </w:tc>
        <w:tc>
          <w:tcPr>
            <w:tcW w:w="1643" w:type="dxa"/>
          </w:tcPr>
          <w:p w14:paraId="5923F22D" w14:textId="04648CB9"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1759" w:type="dxa"/>
            <w:gridSpan w:val="2"/>
          </w:tcPr>
          <w:p w14:paraId="530E7E37" w14:textId="1BB90CE9"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2126" w:type="dxa"/>
            <w:gridSpan w:val="2"/>
          </w:tcPr>
          <w:p w14:paraId="6E0CE3F6" w14:textId="6722B8F4"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1307" w:type="dxa"/>
          </w:tcPr>
          <w:p w14:paraId="7F92485A"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62B08B23" w14:textId="77777777" w:rsidTr="00FE0590">
        <w:trPr>
          <w:trHeight w:val="469"/>
        </w:trPr>
        <w:tc>
          <w:tcPr>
            <w:tcW w:w="568" w:type="dxa"/>
          </w:tcPr>
          <w:p w14:paraId="44415167" w14:textId="40703D53" w:rsidR="00C4621C" w:rsidRDefault="00C4621C" w:rsidP="00C4621C">
            <w:pPr>
              <w:pStyle w:val="TableParagraph"/>
              <w:jc w:val="center"/>
              <w:rPr>
                <w:rFonts w:ascii="Times New Roman"/>
                <w:sz w:val="18"/>
              </w:rPr>
            </w:pPr>
            <w:r>
              <w:rPr>
                <w:rFonts w:ascii="Times New Roman"/>
                <w:sz w:val="18"/>
              </w:rPr>
              <w:t>j)</w:t>
            </w:r>
          </w:p>
        </w:tc>
        <w:tc>
          <w:tcPr>
            <w:tcW w:w="1559" w:type="dxa"/>
          </w:tcPr>
          <w:p w14:paraId="18DCC146" w14:textId="661C69A9" w:rsidR="00C4621C" w:rsidRPr="00C4621C" w:rsidRDefault="00C4621C" w:rsidP="00AB71A8">
            <w:pPr>
              <w:pStyle w:val="TableParagraph"/>
              <w:rPr>
                <w:sz w:val="19"/>
              </w:rPr>
            </w:pPr>
            <w:r w:rsidRPr="00C4621C">
              <w:rPr>
                <w:sz w:val="19"/>
              </w:rPr>
              <w:t>Contact Rating</w:t>
            </w:r>
          </w:p>
        </w:tc>
        <w:tc>
          <w:tcPr>
            <w:tcW w:w="1617" w:type="dxa"/>
          </w:tcPr>
          <w:p w14:paraId="67EF60A3" w14:textId="64FE21D3" w:rsidR="00C4621C" w:rsidRPr="00C4621C" w:rsidRDefault="00C4621C" w:rsidP="00AB71A8">
            <w:pPr>
              <w:pStyle w:val="TableParagraph"/>
              <w:spacing w:before="114"/>
              <w:ind w:right="652"/>
              <w:jc w:val="both"/>
              <w:rPr>
                <w:sz w:val="19"/>
              </w:rPr>
            </w:pPr>
            <w:r w:rsidRPr="00745A87">
              <w:rPr>
                <w:sz w:val="19"/>
              </w:rPr>
              <w:t>Bidder to indicate</w:t>
            </w:r>
          </w:p>
        </w:tc>
        <w:tc>
          <w:tcPr>
            <w:tcW w:w="1643" w:type="dxa"/>
          </w:tcPr>
          <w:p w14:paraId="655B2E9F" w14:textId="20774C5B"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1759" w:type="dxa"/>
            <w:gridSpan w:val="2"/>
          </w:tcPr>
          <w:p w14:paraId="761868B1" w14:textId="253115EC"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2126" w:type="dxa"/>
            <w:gridSpan w:val="2"/>
          </w:tcPr>
          <w:p w14:paraId="217553D3" w14:textId="3A1E47A6" w:rsidR="00C4621C" w:rsidRPr="00A31592" w:rsidRDefault="00C4621C" w:rsidP="00AB71A8">
            <w:pPr>
              <w:pStyle w:val="TableParagraph"/>
              <w:spacing w:before="10" w:line="237" w:lineRule="auto"/>
              <w:ind w:left="149" w:right="125" w:firstLine="144"/>
              <w:rPr>
                <w:rFonts w:ascii="Arial"/>
                <w:sz w:val="19"/>
              </w:rPr>
            </w:pPr>
            <w:r w:rsidRPr="00745A87">
              <w:rPr>
                <w:sz w:val="19"/>
              </w:rPr>
              <w:t>Bidder to indicate</w:t>
            </w:r>
          </w:p>
        </w:tc>
        <w:tc>
          <w:tcPr>
            <w:tcW w:w="1307" w:type="dxa"/>
          </w:tcPr>
          <w:p w14:paraId="2D1D9381"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69D23922" w14:textId="77777777" w:rsidTr="00FE0590">
        <w:trPr>
          <w:trHeight w:val="469"/>
        </w:trPr>
        <w:tc>
          <w:tcPr>
            <w:tcW w:w="568" w:type="dxa"/>
          </w:tcPr>
          <w:p w14:paraId="29D69E4D" w14:textId="7D11BB4D" w:rsidR="00C4621C" w:rsidRDefault="00C4621C" w:rsidP="00AB71A8">
            <w:pPr>
              <w:pStyle w:val="TableParagraph"/>
              <w:rPr>
                <w:rFonts w:ascii="Times New Roman"/>
                <w:sz w:val="18"/>
              </w:rPr>
            </w:pPr>
          </w:p>
        </w:tc>
        <w:tc>
          <w:tcPr>
            <w:tcW w:w="1559" w:type="dxa"/>
          </w:tcPr>
          <w:p w14:paraId="2983A89F" w14:textId="2BEE511F" w:rsidR="00C4621C" w:rsidRPr="00C4621C" w:rsidRDefault="00C4621C" w:rsidP="00AB71A8">
            <w:pPr>
              <w:pStyle w:val="TableParagraph"/>
              <w:rPr>
                <w:sz w:val="19"/>
              </w:rPr>
            </w:pPr>
          </w:p>
        </w:tc>
        <w:tc>
          <w:tcPr>
            <w:tcW w:w="1617" w:type="dxa"/>
          </w:tcPr>
          <w:p w14:paraId="3AE89B87" w14:textId="71C40CAE" w:rsidR="00C4621C" w:rsidRPr="00C4621C" w:rsidRDefault="00C4621C" w:rsidP="00AB71A8">
            <w:pPr>
              <w:pStyle w:val="TableParagraph"/>
              <w:spacing w:before="114"/>
              <w:ind w:right="652"/>
              <w:jc w:val="both"/>
              <w:rPr>
                <w:sz w:val="19"/>
              </w:rPr>
            </w:pPr>
          </w:p>
        </w:tc>
        <w:tc>
          <w:tcPr>
            <w:tcW w:w="1643" w:type="dxa"/>
          </w:tcPr>
          <w:p w14:paraId="08A353A0" w14:textId="77777777" w:rsidR="00C4621C" w:rsidRPr="00A31592" w:rsidRDefault="00C4621C" w:rsidP="00AB71A8">
            <w:pPr>
              <w:pStyle w:val="TableParagraph"/>
              <w:spacing w:before="10" w:line="237" w:lineRule="auto"/>
              <w:ind w:left="149" w:right="125" w:firstLine="144"/>
              <w:rPr>
                <w:rFonts w:ascii="Arial"/>
                <w:sz w:val="19"/>
              </w:rPr>
            </w:pPr>
          </w:p>
        </w:tc>
        <w:tc>
          <w:tcPr>
            <w:tcW w:w="1759" w:type="dxa"/>
            <w:gridSpan w:val="2"/>
          </w:tcPr>
          <w:p w14:paraId="7CCBE2D5" w14:textId="77777777" w:rsidR="00C4621C" w:rsidRPr="00A31592" w:rsidRDefault="00C4621C" w:rsidP="00AB71A8">
            <w:pPr>
              <w:pStyle w:val="TableParagraph"/>
              <w:spacing w:before="10" w:line="237" w:lineRule="auto"/>
              <w:ind w:left="149" w:right="125" w:firstLine="144"/>
              <w:rPr>
                <w:rFonts w:ascii="Arial"/>
                <w:sz w:val="19"/>
              </w:rPr>
            </w:pPr>
          </w:p>
        </w:tc>
        <w:tc>
          <w:tcPr>
            <w:tcW w:w="2126" w:type="dxa"/>
            <w:gridSpan w:val="2"/>
          </w:tcPr>
          <w:p w14:paraId="34CA110C" w14:textId="77777777" w:rsidR="00C4621C" w:rsidRPr="00A31592" w:rsidRDefault="00C4621C" w:rsidP="00AB71A8">
            <w:pPr>
              <w:pStyle w:val="TableParagraph"/>
              <w:spacing w:before="10" w:line="237" w:lineRule="auto"/>
              <w:ind w:left="149" w:right="125" w:firstLine="144"/>
              <w:rPr>
                <w:rFonts w:ascii="Arial"/>
                <w:sz w:val="19"/>
              </w:rPr>
            </w:pPr>
          </w:p>
        </w:tc>
        <w:tc>
          <w:tcPr>
            <w:tcW w:w="1307" w:type="dxa"/>
          </w:tcPr>
          <w:p w14:paraId="46FCC304" w14:textId="77777777" w:rsidR="00C4621C" w:rsidRPr="00A31592" w:rsidRDefault="00C4621C" w:rsidP="00AB71A8">
            <w:pPr>
              <w:pStyle w:val="TableParagraph"/>
              <w:spacing w:before="10" w:line="237" w:lineRule="auto"/>
              <w:ind w:left="149" w:right="125" w:firstLine="144"/>
              <w:rPr>
                <w:rFonts w:ascii="Arial"/>
                <w:sz w:val="19"/>
              </w:rPr>
            </w:pPr>
          </w:p>
        </w:tc>
      </w:tr>
      <w:tr w:rsidR="00C4621C" w14:paraId="479A4FC6" w14:textId="77777777" w:rsidTr="00FE0590">
        <w:trPr>
          <w:trHeight w:val="469"/>
        </w:trPr>
        <w:tc>
          <w:tcPr>
            <w:tcW w:w="568" w:type="dxa"/>
          </w:tcPr>
          <w:p w14:paraId="044F2132" w14:textId="77777777" w:rsidR="00C4621C" w:rsidRDefault="00C4621C" w:rsidP="00AB71A8">
            <w:pPr>
              <w:pStyle w:val="TableParagraph"/>
              <w:rPr>
                <w:rFonts w:ascii="Times New Roman"/>
                <w:sz w:val="18"/>
              </w:rPr>
            </w:pPr>
          </w:p>
        </w:tc>
        <w:tc>
          <w:tcPr>
            <w:tcW w:w="1559" w:type="dxa"/>
          </w:tcPr>
          <w:p w14:paraId="6AB92B7E" w14:textId="77777777" w:rsidR="00C4621C" w:rsidRDefault="00C4621C" w:rsidP="00AB71A8">
            <w:pPr>
              <w:pStyle w:val="TableParagraph"/>
              <w:rPr>
                <w:rFonts w:ascii="Times New Roman"/>
                <w:sz w:val="18"/>
              </w:rPr>
            </w:pPr>
          </w:p>
        </w:tc>
        <w:tc>
          <w:tcPr>
            <w:tcW w:w="1617" w:type="dxa"/>
          </w:tcPr>
          <w:p w14:paraId="5CC660AE" w14:textId="77777777" w:rsidR="00C4621C" w:rsidRPr="00A31592" w:rsidRDefault="00C4621C" w:rsidP="00AB71A8">
            <w:pPr>
              <w:pStyle w:val="TableParagraph"/>
              <w:spacing w:before="114"/>
              <w:ind w:right="652"/>
              <w:jc w:val="both"/>
              <w:rPr>
                <w:rFonts w:ascii="Arial"/>
                <w:sz w:val="19"/>
              </w:rPr>
            </w:pPr>
          </w:p>
        </w:tc>
        <w:tc>
          <w:tcPr>
            <w:tcW w:w="1643" w:type="dxa"/>
          </w:tcPr>
          <w:p w14:paraId="4177E03B" w14:textId="77777777" w:rsidR="00C4621C" w:rsidRPr="00A31592" w:rsidRDefault="00C4621C" w:rsidP="00AB71A8">
            <w:pPr>
              <w:pStyle w:val="TableParagraph"/>
              <w:spacing w:before="10" w:line="237" w:lineRule="auto"/>
              <w:ind w:left="149" w:right="125" w:firstLine="144"/>
              <w:rPr>
                <w:rFonts w:ascii="Arial"/>
                <w:sz w:val="19"/>
              </w:rPr>
            </w:pPr>
          </w:p>
        </w:tc>
        <w:tc>
          <w:tcPr>
            <w:tcW w:w="1759" w:type="dxa"/>
            <w:gridSpan w:val="2"/>
          </w:tcPr>
          <w:p w14:paraId="2EE21C4A" w14:textId="77777777" w:rsidR="00C4621C" w:rsidRPr="00A31592" w:rsidRDefault="00C4621C" w:rsidP="00AB71A8">
            <w:pPr>
              <w:pStyle w:val="TableParagraph"/>
              <w:spacing w:before="10" w:line="237" w:lineRule="auto"/>
              <w:ind w:left="149" w:right="125" w:firstLine="144"/>
              <w:rPr>
                <w:rFonts w:ascii="Arial"/>
                <w:sz w:val="19"/>
              </w:rPr>
            </w:pPr>
          </w:p>
        </w:tc>
        <w:tc>
          <w:tcPr>
            <w:tcW w:w="2126" w:type="dxa"/>
            <w:gridSpan w:val="2"/>
          </w:tcPr>
          <w:p w14:paraId="33640917" w14:textId="77777777" w:rsidR="00C4621C" w:rsidRPr="00A31592" w:rsidRDefault="00C4621C" w:rsidP="00AB71A8">
            <w:pPr>
              <w:pStyle w:val="TableParagraph"/>
              <w:spacing w:before="10" w:line="237" w:lineRule="auto"/>
              <w:ind w:left="149" w:right="125" w:firstLine="144"/>
              <w:rPr>
                <w:rFonts w:ascii="Arial"/>
                <w:sz w:val="19"/>
              </w:rPr>
            </w:pPr>
          </w:p>
        </w:tc>
        <w:tc>
          <w:tcPr>
            <w:tcW w:w="1307" w:type="dxa"/>
          </w:tcPr>
          <w:p w14:paraId="1FBD98C4" w14:textId="77777777" w:rsidR="00C4621C" w:rsidRPr="00A31592" w:rsidRDefault="00C4621C" w:rsidP="00AB71A8">
            <w:pPr>
              <w:pStyle w:val="TableParagraph"/>
              <w:spacing w:before="10" w:line="237" w:lineRule="auto"/>
              <w:ind w:left="149" w:right="125" w:firstLine="144"/>
              <w:rPr>
                <w:rFonts w:ascii="Arial"/>
                <w:sz w:val="19"/>
              </w:rPr>
            </w:pPr>
          </w:p>
        </w:tc>
      </w:tr>
    </w:tbl>
    <w:p w14:paraId="7E1BB8F9" w14:textId="77777777" w:rsidR="00A42A07" w:rsidRDefault="00A42A07" w:rsidP="00A42A07">
      <w:pPr>
        <w:widowControl w:val="0"/>
        <w:tabs>
          <w:tab w:val="left" w:pos="1800"/>
          <w:tab w:val="right" w:pos="8910"/>
        </w:tabs>
        <w:spacing w:after="120" w:line="240" w:lineRule="auto"/>
        <w:ind w:left="2160" w:hanging="2160"/>
        <w:rPr>
          <w:rFonts w:ascii="Arial" w:eastAsia="MS Mincho" w:hAnsi="Arial" w:cs="Times New Roman"/>
          <w:szCs w:val="20"/>
          <w:u w:val="single"/>
          <w:lang w:val="en-US"/>
        </w:rPr>
      </w:pPr>
    </w:p>
    <w:p w14:paraId="08942272" w14:textId="2D43C1C9" w:rsidR="00A42A07" w:rsidRDefault="00A42A07" w:rsidP="00A42A07">
      <w:pPr>
        <w:widowControl w:val="0"/>
        <w:tabs>
          <w:tab w:val="left" w:pos="1800"/>
          <w:tab w:val="right" w:pos="8910"/>
        </w:tabs>
        <w:spacing w:after="120" w:line="240" w:lineRule="auto"/>
        <w:ind w:left="2160" w:hanging="2160"/>
        <w:rPr>
          <w:rFonts w:ascii="Arial" w:eastAsia="MS Mincho" w:hAnsi="Arial" w:cs="Times New Roman"/>
          <w:szCs w:val="20"/>
          <w:u w:val="single"/>
          <w:lang w:val="en-US"/>
        </w:rPr>
      </w:pPr>
    </w:p>
    <w:p w14:paraId="4132A334" w14:textId="084D00CB" w:rsidR="00731284" w:rsidRPr="008A3B30" w:rsidRDefault="00190E81" w:rsidP="008A3B30">
      <w:pPr>
        <w:widowControl w:val="0"/>
        <w:tabs>
          <w:tab w:val="left" w:pos="1800"/>
          <w:tab w:val="right" w:pos="8910"/>
        </w:tabs>
        <w:spacing w:after="120" w:line="240" w:lineRule="auto"/>
        <w:ind w:left="2160" w:hanging="2160"/>
        <w:rPr>
          <w:rFonts w:ascii="Arial" w:eastAsia="MS Mincho" w:hAnsi="Arial" w:cs="Times New Roman"/>
          <w:szCs w:val="20"/>
          <w:u w:val="single"/>
          <w:lang w:val="en-US"/>
        </w:rPr>
      </w:pPr>
      <w:r>
        <w:rPr>
          <w:rFonts w:ascii="Arial" w:eastAsia="MS Mincho" w:hAnsi="Arial" w:cs="Times New Roman"/>
          <w:szCs w:val="20"/>
          <w:u w:val="single"/>
          <w:lang w:val="en-US"/>
        </w:rPr>
        <w:t>C</w:t>
      </w:r>
      <w:r w:rsidR="008A3B30">
        <w:rPr>
          <w:rFonts w:ascii="Arial" w:eastAsia="MS Mincho" w:hAnsi="Arial" w:cs="Times New Roman"/>
          <w:szCs w:val="20"/>
          <w:u w:val="single"/>
          <w:lang w:val="en-US"/>
        </w:rPr>
        <w:t xml:space="preserve"> - </w:t>
      </w:r>
      <w:r w:rsidR="00731284" w:rsidRPr="008A3B30">
        <w:rPr>
          <w:rFonts w:ascii="Arial" w:eastAsia="MS Mincho" w:hAnsi="Arial" w:cs="Times New Roman"/>
          <w:szCs w:val="20"/>
          <w:u w:val="single"/>
          <w:lang w:val="en-US"/>
        </w:rPr>
        <w:t>MATERIAL OF CONSTRUCTION:</w:t>
      </w:r>
    </w:p>
    <w:p w14:paraId="4EABC686" w14:textId="77777777" w:rsidR="00731284" w:rsidRDefault="00731284" w:rsidP="00731284">
      <w:pPr>
        <w:pStyle w:val="BodyText"/>
        <w:rPr>
          <w:rFonts w:ascii="Arial"/>
          <w:b/>
          <w:sz w:val="20"/>
        </w:rPr>
      </w:pPr>
    </w:p>
    <w:p w14:paraId="2EEBEB35" w14:textId="77777777" w:rsidR="00731284" w:rsidRDefault="00731284" w:rsidP="00731284">
      <w:pPr>
        <w:pStyle w:val="BodyText"/>
        <w:spacing w:before="6"/>
        <w:rPr>
          <w:rFonts w:ascii="Arial"/>
          <w:b/>
          <w:sz w:val="11"/>
        </w:rPr>
      </w:pPr>
    </w:p>
    <w:tbl>
      <w:tblPr>
        <w:tblW w:w="9923"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6"/>
        <w:gridCol w:w="4677"/>
      </w:tblGrid>
      <w:tr w:rsidR="008F013E" w14:paraId="10F786CD" w14:textId="77777777" w:rsidTr="001544C4">
        <w:trPr>
          <w:trHeight w:val="589"/>
        </w:trPr>
        <w:tc>
          <w:tcPr>
            <w:tcW w:w="5246" w:type="dxa"/>
            <w:tcBorders>
              <w:left w:val="single" w:sz="6" w:space="0" w:color="000000"/>
              <w:right w:val="single" w:sz="6" w:space="0" w:color="000000"/>
            </w:tcBorders>
          </w:tcPr>
          <w:p w14:paraId="2BAB12A4" w14:textId="77777777" w:rsidR="008F013E" w:rsidRPr="00B94E0C" w:rsidRDefault="008F013E" w:rsidP="002C0149">
            <w:pPr>
              <w:pStyle w:val="TableParagraph"/>
              <w:spacing w:before="4"/>
              <w:rPr>
                <w:rFonts w:ascii="Arial"/>
                <w:b/>
                <w:sz w:val="21"/>
                <w:szCs w:val="21"/>
              </w:rPr>
            </w:pPr>
          </w:p>
          <w:p w14:paraId="5CF6F4DE" w14:textId="041C509B" w:rsidR="008F013E" w:rsidRPr="00B94E0C" w:rsidRDefault="008F013E" w:rsidP="002C0149">
            <w:pPr>
              <w:pStyle w:val="TableParagraph"/>
              <w:ind w:left="251"/>
              <w:rPr>
                <w:rFonts w:ascii="Arial"/>
                <w:b/>
                <w:sz w:val="21"/>
                <w:szCs w:val="21"/>
              </w:rPr>
            </w:pPr>
            <w:r w:rsidRPr="00B94E0C">
              <w:rPr>
                <w:rFonts w:ascii="Arial"/>
                <w:b/>
                <w:sz w:val="21"/>
                <w:szCs w:val="21"/>
              </w:rPr>
              <w:t>Description</w:t>
            </w:r>
          </w:p>
        </w:tc>
        <w:tc>
          <w:tcPr>
            <w:tcW w:w="4677" w:type="dxa"/>
            <w:tcBorders>
              <w:left w:val="single" w:sz="6" w:space="0" w:color="000000"/>
              <w:right w:val="single" w:sz="6" w:space="0" w:color="000000"/>
            </w:tcBorders>
          </w:tcPr>
          <w:p w14:paraId="65F76677" w14:textId="77777777" w:rsidR="008F013E" w:rsidRPr="00B94E0C" w:rsidRDefault="008F013E" w:rsidP="002C0149">
            <w:pPr>
              <w:pStyle w:val="TableParagraph"/>
              <w:spacing w:before="4"/>
              <w:rPr>
                <w:rFonts w:ascii="Arial"/>
                <w:b/>
                <w:sz w:val="21"/>
                <w:szCs w:val="21"/>
              </w:rPr>
            </w:pPr>
          </w:p>
          <w:p w14:paraId="5ECD9C71" w14:textId="1D8B7B60" w:rsidR="008F013E" w:rsidRPr="00B94E0C" w:rsidRDefault="00624957" w:rsidP="002C0149">
            <w:pPr>
              <w:pStyle w:val="TableParagraph"/>
              <w:ind w:left="100" w:right="80"/>
              <w:jc w:val="center"/>
              <w:rPr>
                <w:rFonts w:ascii="Arial"/>
                <w:b/>
                <w:sz w:val="21"/>
                <w:szCs w:val="21"/>
              </w:rPr>
            </w:pPr>
            <w:r>
              <w:rPr>
                <w:rFonts w:ascii="Arial"/>
                <w:b/>
                <w:sz w:val="21"/>
                <w:szCs w:val="21"/>
              </w:rPr>
              <w:t>Material</w:t>
            </w:r>
          </w:p>
        </w:tc>
      </w:tr>
      <w:tr w:rsidR="008F013E" w14:paraId="3E2D8B05" w14:textId="77777777" w:rsidTr="001544C4">
        <w:trPr>
          <w:trHeight w:val="445"/>
        </w:trPr>
        <w:tc>
          <w:tcPr>
            <w:tcW w:w="5246" w:type="dxa"/>
            <w:tcBorders>
              <w:left w:val="single" w:sz="6" w:space="0" w:color="000000"/>
              <w:bottom w:val="single" w:sz="6" w:space="0" w:color="000000"/>
              <w:right w:val="single" w:sz="6" w:space="0" w:color="000000"/>
            </w:tcBorders>
          </w:tcPr>
          <w:p w14:paraId="02FB2198" w14:textId="161958CC" w:rsidR="008F013E" w:rsidRPr="00B94E0C" w:rsidRDefault="001F4147" w:rsidP="002C0149">
            <w:pPr>
              <w:pStyle w:val="TableParagraph"/>
              <w:spacing w:before="104"/>
              <w:ind w:left="141"/>
              <w:rPr>
                <w:sz w:val="21"/>
                <w:szCs w:val="21"/>
              </w:rPr>
            </w:pPr>
            <w:r>
              <w:rPr>
                <w:sz w:val="21"/>
                <w:szCs w:val="21"/>
              </w:rPr>
              <w:t>Body / Frame</w:t>
            </w:r>
          </w:p>
        </w:tc>
        <w:tc>
          <w:tcPr>
            <w:tcW w:w="4677" w:type="dxa"/>
            <w:tcBorders>
              <w:left w:val="single" w:sz="6" w:space="0" w:color="000000"/>
              <w:bottom w:val="single" w:sz="6" w:space="0" w:color="000000"/>
              <w:right w:val="single" w:sz="6" w:space="0" w:color="000000"/>
            </w:tcBorders>
          </w:tcPr>
          <w:p w14:paraId="290BA108" w14:textId="1161EE6F" w:rsidR="008F013E" w:rsidRPr="00B94E0C" w:rsidRDefault="001F4147" w:rsidP="002C0149">
            <w:pPr>
              <w:pStyle w:val="TableParagraph"/>
              <w:spacing w:before="104"/>
              <w:ind w:left="92" w:right="81"/>
              <w:jc w:val="center"/>
              <w:rPr>
                <w:sz w:val="21"/>
                <w:szCs w:val="21"/>
              </w:rPr>
            </w:pPr>
            <w:r>
              <w:rPr>
                <w:sz w:val="21"/>
                <w:szCs w:val="21"/>
              </w:rPr>
              <w:t>IS 2062 GR B</w:t>
            </w:r>
          </w:p>
        </w:tc>
      </w:tr>
      <w:tr w:rsidR="002A602B" w14:paraId="28D60405" w14:textId="77777777" w:rsidTr="001544C4">
        <w:trPr>
          <w:trHeight w:val="474"/>
        </w:trPr>
        <w:tc>
          <w:tcPr>
            <w:tcW w:w="5246" w:type="dxa"/>
            <w:tcBorders>
              <w:top w:val="single" w:sz="6" w:space="0" w:color="000000"/>
              <w:left w:val="single" w:sz="6" w:space="0" w:color="000000"/>
              <w:bottom w:val="single" w:sz="6" w:space="0" w:color="000000"/>
              <w:right w:val="single" w:sz="6" w:space="0" w:color="000000"/>
            </w:tcBorders>
          </w:tcPr>
          <w:p w14:paraId="743B13DB" w14:textId="673617BE" w:rsidR="002A602B" w:rsidRPr="00B94E0C" w:rsidRDefault="001F4147" w:rsidP="002C0149">
            <w:pPr>
              <w:pStyle w:val="TableParagraph"/>
              <w:spacing w:before="114"/>
              <w:ind w:left="136"/>
              <w:rPr>
                <w:sz w:val="21"/>
                <w:szCs w:val="21"/>
              </w:rPr>
            </w:pPr>
            <w:r>
              <w:t xml:space="preserve">Flange / </w:t>
            </w:r>
            <w:proofErr w:type="spellStart"/>
            <w:r>
              <w:t>counterflange</w:t>
            </w:r>
            <w:proofErr w:type="spellEnd"/>
          </w:p>
        </w:tc>
        <w:tc>
          <w:tcPr>
            <w:tcW w:w="4677" w:type="dxa"/>
            <w:tcBorders>
              <w:top w:val="single" w:sz="6" w:space="0" w:color="000000"/>
              <w:left w:val="single" w:sz="6" w:space="0" w:color="000000"/>
              <w:bottom w:val="single" w:sz="6" w:space="0" w:color="000000"/>
              <w:right w:val="single" w:sz="6" w:space="0" w:color="000000"/>
            </w:tcBorders>
          </w:tcPr>
          <w:p w14:paraId="2601A9A6" w14:textId="536A3389" w:rsidR="002A602B" w:rsidRPr="00B94E0C" w:rsidRDefault="001F4147" w:rsidP="008F013E">
            <w:pPr>
              <w:pStyle w:val="TableParagraph"/>
              <w:spacing w:before="104"/>
              <w:ind w:left="92" w:right="81"/>
              <w:jc w:val="center"/>
              <w:rPr>
                <w:sz w:val="21"/>
                <w:szCs w:val="21"/>
              </w:rPr>
            </w:pPr>
            <w:r>
              <w:t>IS 2062 GR B</w:t>
            </w:r>
          </w:p>
        </w:tc>
      </w:tr>
      <w:tr w:rsidR="002A602B" w14:paraId="1A0165A2" w14:textId="77777777" w:rsidTr="001544C4">
        <w:trPr>
          <w:trHeight w:val="397"/>
        </w:trPr>
        <w:tc>
          <w:tcPr>
            <w:tcW w:w="5246" w:type="dxa"/>
            <w:tcBorders>
              <w:top w:val="single" w:sz="6" w:space="0" w:color="000000"/>
              <w:left w:val="single" w:sz="6" w:space="0" w:color="000000"/>
              <w:bottom w:val="single" w:sz="6" w:space="0" w:color="000000"/>
              <w:right w:val="single" w:sz="6" w:space="0" w:color="000000"/>
            </w:tcBorders>
          </w:tcPr>
          <w:p w14:paraId="35650EEE" w14:textId="45934443" w:rsidR="002A602B" w:rsidRPr="00B94E0C" w:rsidRDefault="001F4147" w:rsidP="002C0149">
            <w:pPr>
              <w:pStyle w:val="TableParagraph"/>
              <w:spacing w:before="80"/>
              <w:ind w:left="141"/>
              <w:rPr>
                <w:sz w:val="21"/>
                <w:szCs w:val="21"/>
              </w:rPr>
            </w:pPr>
            <w:r>
              <w:rPr>
                <w:sz w:val="21"/>
                <w:szCs w:val="21"/>
              </w:rPr>
              <w:t>Blades/Louvres</w:t>
            </w:r>
          </w:p>
        </w:tc>
        <w:tc>
          <w:tcPr>
            <w:tcW w:w="4677" w:type="dxa"/>
            <w:tcBorders>
              <w:top w:val="single" w:sz="6" w:space="0" w:color="000000"/>
              <w:left w:val="single" w:sz="6" w:space="0" w:color="000000"/>
              <w:bottom w:val="single" w:sz="6" w:space="0" w:color="000000"/>
              <w:right w:val="single" w:sz="6" w:space="0" w:color="000000"/>
            </w:tcBorders>
          </w:tcPr>
          <w:p w14:paraId="2D5B1355" w14:textId="66A0E58D" w:rsidR="002A602B" w:rsidRPr="00B94E0C" w:rsidRDefault="001F4147" w:rsidP="008F013E">
            <w:pPr>
              <w:pStyle w:val="TableParagraph"/>
              <w:spacing w:before="104"/>
              <w:ind w:left="92" w:right="81"/>
              <w:jc w:val="center"/>
              <w:rPr>
                <w:sz w:val="21"/>
                <w:szCs w:val="21"/>
              </w:rPr>
            </w:pPr>
            <w:r w:rsidRPr="00B94E0C">
              <w:rPr>
                <w:sz w:val="21"/>
                <w:szCs w:val="21"/>
              </w:rPr>
              <w:t>IS 2062 GR B ; If Liner to be provided bidder to indicate</w:t>
            </w:r>
          </w:p>
        </w:tc>
      </w:tr>
      <w:tr w:rsidR="00152593" w14:paraId="5C958066" w14:textId="77777777" w:rsidTr="001544C4">
        <w:trPr>
          <w:trHeight w:val="397"/>
        </w:trPr>
        <w:tc>
          <w:tcPr>
            <w:tcW w:w="5246" w:type="dxa"/>
            <w:tcBorders>
              <w:top w:val="single" w:sz="6" w:space="0" w:color="000000"/>
              <w:left w:val="single" w:sz="6" w:space="0" w:color="000000"/>
              <w:bottom w:val="single" w:sz="6" w:space="0" w:color="000000"/>
              <w:right w:val="single" w:sz="6" w:space="0" w:color="000000"/>
            </w:tcBorders>
          </w:tcPr>
          <w:p w14:paraId="4522364B" w14:textId="0B257406" w:rsidR="00152593" w:rsidRPr="00B94E0C" w:rsidRDefault="001F4147" w:rsidP="001F4147">
            <w:pPr>
              <w:pStyle w:val="TableParagraph"/>
              <w:tabs>
                <w:tab w:val="left" w:pos="1080"/>
              </w:tabs>
              <w:spacing w:before="80"/>
              <w:ind w:left="141"/>
              <w:rPr>
                <w:sz w:val="21"/>
                <w:szCs w:val="21"/>
              </w:rPr>
            </w:pPr>
            <w:r>
              <w:rPr>
                <w:sz w:val="21"/>
                <w:szCs w:val="21"/>
              </w:rPr>
              <w:t>Shaft / Links</w:t>
            </w:r>
          </w:p>
        </w:tc>
        <w:tc>
          <w:tcPr>
            <w:tcW w:w="4677" w:type="dxa"/>
            <w:tcBorders>
              <w:top w:val="single" w:sz="6" w:space="0" w:color="000000"/>
              <w:left w:val="single" w:sz="6" w:space="0" w:color="000000"/>
              <w:bottom w:val="single" w:sz="6" w:space="0" w:color="000000"/>
              <w:right w:val="single" w:sz="6" w:space="0" w:color="000000"/>
            </w:tcBorders>
          </w:tcPr>
          <w:p w14:paraId="4C89C69E" w14:textId="66F2C967" w:rsidR="00152593" w:rsidRPr="00B94E0C" w:rsidRDefault="001F4147" w:rsidP="00624957">
            <w:pPr>
              <w:pStyle w:val="TableParagraph"/>
              <w:spacing w:before="104"/>
              <w:ind w:left="92" w:right="81"/>
              <w:jc w:val="center"/>
              <w:rPr>
                <w:sz w:val="21"/>
                <w:szCs w:val="21"/>
              </w:rPr>
            </w:pPr>
            <w:r>
              <w:rPr>
                <w:sz w:val="21"/>
                <w:szCs w:val="21"/>
              </w:rPr>
              <w:t>EN-8, Bidder to indicate</w:t>
            </w:r>
          </w:p>
        </w:tc>
      </w:tr>
      <w:tr w:rsidR="001F4147" w14:paraId="5253BE44" w14:textId="77777777" w:rsidTr="001544C4">
        <w:trPr>
          <w:trHeight w:val="407"/>
        </w:trPr>
        <w:tc>
          <w:tcPr>
            <w:tcW w:w="5246" w:type="dxa"/>
            <w:tcBorders>
              <w:left w:val="single" w:sz="6" w:space="0" w:color="000000"/>
              <w:right w:val="single" w:sz="6" w:space="0" w:color="000000"/>
            </w:tcBorders>
          </w:tcPr>
          <w:p w14:paraId="41C03034" w14:textId="338855A2" w:rsidR="001F4147" w:rsidRPr="005A3496" w:rsidRDefault="001F4147" w:rsidP="002C0149">
            <w:pPr>
              <w:pStyle w:val="TableParagraph"/>
              <w:spacing w:before="85"/>
              <w:ind w:left="141"/>
              <w:rPr>
                <w:sz w:val="21"/>
                <w:szCs w:val="21"/>
              </w:rPr>
            </w:pPr>
            <w:r>
              <w:rPr>
                <w:sz w:val="21"/>
                <w:szCs w:val="21"/>
              </w:rPr>
              <w:t>Nuts &amp; Bolts</w:t>
            </w:r>
          </w:p>
        </w:tc>
        <w:tc>
          <w:tcPr>
            <w:tcW w:w="4677" w:type="dxa"/>
            <w:tcBorders>
              <w:left w:val="single" w:sz="6" w:space="0" w:color="000000"/>
              <w:right w:val="single" w:sz="6" w:space="0" w:color="000000"/>
            </w:tcBorders>
          </w:tcPr>
          <w:p w14:paraId="050600A7" w14:textId="104A0896" w:rsidR="001F4147" w:rsidRPr="005A3496" w:rsidRDefault="001F4147" w:rsidP="002C0149">
            <w:pPr>
              <w:pStyle w:val="TableParagraph"/>
              <w:spacing w:before="85"/>
              <w:ind w:left="92" w:right="81"/>
              <w:jc w:val="center"/>
              <w:rPr>
                <w:sz w:val="21"/>
                <w:szCs w:val="21"/>
              </w:rPr>
            </w:pPr>
            <w:r>
              <w:rPr>
                <w:sz w:val="21"/>
                <w:szCs w:val="21"/>
              </w:rPr>
              <w:t>Carbon Steel</w:t>
            </w:r>
          </w:p>
        </w:tc>
      </w:tr>
      <w:tr w:rsidR="001F4147" w14:paraId="0190033F" w14:textId="77777777" w:rsidTr="001544C4">
        <w:trPr>
          <w:trHeight w:val="407"/>
        </w:trPr>
        <w:tc>
          <w:tcPr>
            <w:tcW w:w="5246" w:type="dxa"/>
            <w:tcBorders>
              <w:left w:val="single" w:sz="6" w:space="0" w:color="000000"/>
              <w:bottom w:val="single" w:sz="6" w:space="0" w:color="000000"/>
              <w:right w:val="single" w:sz="6" w:space="0" w:color="000000"/>
            </w:tcBorders>
          </w:tcPr>
          <w:p w14:paraId="44E21AA7" w14:textId="03382914" w:rsidR="001F4147" w:rsidRPr="00016987" w:rsidRDefault="001F4147" w:rsidP="002C0149">
            <w:pPr>
              <w:pStyle w:val="TableParagraph"/>
              <w:spacing w:before="85"/>
              <w:ind w:left="141"/>
              <w:rPr>
                <w:sz w:val="21"/>
                <w:szCs w:val="21"/>
                <w:highlight w:val="green"/>
              </w:rPr>
            </w:pPr>
            <w:r>
              <w:rPr>
                <w:sz w:val="21"/>
                <w:szCs w:val="21"/>
              </w:rPr>
              <w:t xml:space="preserve">  Gasket</w:t>
            </w:r>
          </w:p>
        </w:tc>
        <w:tc>
          <w:tcPr>
            <w:tcW w:w="4677" w:type="dxa"/>
            <w:tcBorders>
              <w:left w:val="single" w:sz="6" w:space="0" w:color="000000"/>
              <w:bottom w:val="single" w:sz="6" w:space="0" w:color="000000"/>
              <w:right w:val="single" w:sz="6" w:space="0" w:color="000000"/>
            </w:tcBorders>
          </w:tcPr>
          <w:p w14:paraId="31255DE6" w14:textId="1C8C9BCA" w:rsidR="001F4147" w:rsidRPr="00016987" w:rsidRDefault="001F4147" w:rsidP="002C0149">
            <w:pPr>
              <w:pStyle w:val="TableParagraph"/>
              <w:spacing w:before="85"/>
              <w:ind w:left="92" w:right="81"/>
              <w:jc w:val="center"/>
              <w:rPr>
                <w:sz w:val="21"/>
                <w:szCs w:val="21"/>
                <w:highlight w:val="green"/>
              </w:rPr>
            </w:pPr>
            <w:r w:rsidRPr="00301B40">
              <w:t xml:space="preserve">Bidder to </w:t>
            </w:r>
            <w:r>
              <w:t>indicate</w:t>
            </w:r>
          </w:p>
        </w:tc>
      </w:tr>
    </w:tbl>
    <w:p w14:paraId="22D62381" w14:textId="77777777" w:rsidR="00731284" w:rsidRDefault="00731284" w:rsidP="00731284">
      <w:pPr>
        <w:pStyle w:val="BodyText"/>
        <w:rPr>
          <w:rFonts w:ascii="Arial"/>
          <w:b/>
          <w:sz w:val="18"/>
        </w:rPr>
      </w:pPr>
    </w:p>
    <w:p w14:paraId="61A2349D" w14:textId="77777777" w:rsidR="00B669A6" w:rsidRDefault="00B669A6" w:rsidP="00B669A6">
      <w:pPr>
        <w:pStyle w:val="BodyText"/>
        <w:spacing w:line="217" w:lineRule="exact"/>
        <w:rPr>
          <w:sz w:val="21"/>
          <w:szCs w:val="21"/>
        </w:rPr>
      </w:pPr>
    </w:p>
    <w:p w14:paraId="13C5A725" w14:textId="77777777" w:rsidR="00B669A6" w:rsidRPr="00210216" w:rsidRDefault="00B669A6" w:rsidP="00B669A6">
      <w:pPr>
        <w:pStyle w:val="BodyText"/>
        <w:spacing w:line="217" w:lineRule="exact"/>
        <w:rPr>
          <w:sz w:val="21"/>
          <w:szCs w:val="21"/>
        </w:rPr>
      </w:pPr>
    </w:p>
    <w:p w14:paraId="7F14ED8E" w14:textId="77777777" w:rsidR="00731284" w:rsidRDefault="00731284" w:rsidP="005F0631">
      <w:pPr>
        <w:widowControl w:val="0"/>
        <w:spacing w:after="0" w:line="360" w:lineRule="auto"/>
        <w:ind w:right="9"/>
        <w:jc w:val="center"/>
        <w:rPr>
          <w:rFonts w:ascii="Arial" w:eastAsia="MS Mincho" w:hAnsi="Arial" w:cs="Times New Roman"/>
          <w:spacing w:val="-2"/>
          <w:sz w:val="28"/>
          <w:szCs w:val="28"/>
          <w:lang w:eastAsia="x-none"/>
        </w:rPr>
      </w:pPr>
    </w:p>
    <w:p w14:paraId="1A7EB7E8" w14:textId="77777777" w:rsidR="00731284" w:rsidRDefault="00731284" w:rsidP="005F0631">
      <w:pPr>
        <w:widowControl w:val="0"/>
        <w:spacing w:after="0" w:line="360" w:lineRule="auto"/>
        <w:ind w:right="9"/>
        <w:jc w:val="center"/>
        <w:rPr>
          <w:rFonts w:ascii="Arial" w:eastAsia="MS Mincho" w:hAnsi="Arial" w:cs="Times New Roman"/>
          <w:spacing w:val="-2"/>
          <w:sz w:val="28"/>
          <w:szCs w:val="28"/>
          <w:lang w:eastAsia="x-none"/>
        </w:rPr>
      </w:pPr>
    </w:p>
    <w:sectPr w:rsidR="0073128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5796" w14:textId="77777777" w:rsidR="005E25A8" w:rsidRDefault="005E25A8" w:rsidP="005F0631">
      <w:pPr>
        <w:spacing w:after="0" w:line="240" w:lineRule="auto"/>
      </w:pPr>
      <w:r>
        <w:separator/>
      </w:r>
    </w:p>
  </w:endnote>
  <w:endnote w:type="continuationSeparator" w:id="0">
    <w:p w14:paraId="39709EC3" w14:textId="77777777" w:rsidR="005E25A8" w:rsidRDefault="005E25A8" w:rsidP="005F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r –¾’©">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6C27" w14:textId="77777777" w:rsidR="002C0149" w:rsidRDefault="002C014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F90620">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F90620">
      <w:rPr>
        <w:noProof/>
        <w:color w:val="323E4F" w:themeColor="text2" w:themeShade="BF"/>
        <w:sz w:val="24"/>
        <w:szCs w:val="24"/>
      </w:rPr>
      <w:t>3</w:t>
    </w:r>
    <w:r>
      <w:rPr>
        <w:color w:val="323E4F" w:themeColor="text2" w:themeShade="BF"/>
        <w:sz w:val="24"/>
        <w:szCs w:val="24"/>
      </w:rPr>
      <w:fldChar w:fldCharType="end"/>
    </w:r>
  </w:p>
  <w:p w14:paraId="3D7DDA00" w14:textId="77777777" w:rsidR="002C0149" w:rsidRPr="004C5572" w:rsidRDefault="002C0149" w:rsidP="002C0149">
    <w:pPr>
      <w:pStyle w:val="Footer"/>
      <w:rPr>
        <w:sz w:val="12"/>
        <w:szCs w:val="18"/>
      </w:rPr>
    </w:pPr>
  </w:p>
  <w:p w14:paraId="23D71929" w14:textId="77777777" w:rsidR="002C0149" w:rsidRDefault="002C01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7771" w14:textId="77777777" w:rsidR="005E25A8" w:rsidRDefault="005E25A8" w:rsidP="005F0631">
      <w:pPr>
        <w:spacing w:after="0" w:line="240" w:lineRule="auto"/>
      </w:pPr>
      <w:r>
        <w:separator/>
      </w:r>
    </w:p>
  </w:footnote>
  <w:footnote w:type="continuationSeparator" w:id="0">
    <w:p w14:paraId="1865E3DB" w14:textId="77777777" w:rsidR="005E25A8" w:rsidRDefault="005E25A8" w:rsidP="005F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2195" w14:textId="77777777" w:rsidR="002C0149" w:rsidRDefault="002C0149">
    <w:pPr>
      <w:pStyle w:val="Header"/>
      <w:jc w:val="right"/>
    </w:pPr>
  </w:p>
  <w:p w14:paraId="7A1C27E5" w14:textId="77777777" w:rsidR="002C0149" w:rsidRDefault="002C0149">
    <w:pPr>
      <w:pStyle w:val="Header"/>
    </w:pPr>
  </w:p>
  <w:p w14:paraId="333C3F8C" w14:textId="77777777" w:rsidR="002C0149" w:rsidRDefault="002C01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6B7"/>
    <w:multiLevelType w:val="hybridMultilevel"/>
    <w:tmpl w:val="6AFE15E8"/>
    <w:lvl w:ilvl="0" w:tplc="B194FD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FEF023C"/>
    <w:multiLevelType w:val="hybridMultilevel"/>
    <w:tmpl w:val="E98C37E4"/>
    <w:lvl w:ilvl="0" w:tplc="51E42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31D6E7C"/>
    <w:multiLevelType w:val="hybridMultilevel"/>
    <w:tmpl w:val="01F68334"/>
    <w:lvl w:ilvl="0" w:tplc="C218A588">
      <w:start w:val="6"/>
      <w:numFmt w:val="lowerRoman"/>
      <w:lvlText w:val="%1)"/>
      <w:lvlJc w:val="left"/>
      <w:pPr>
        <w:ind w:left="1145" w:hanging="72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 w15:restartNumberingAfterBreak="0">
    <w:nsid w:val="18971322"/>
    <w:multiLevelType w:val="hybridMultilevel"/>
    <w:tmpl w:val="A5A89D3E"/>
    <w:lvl w:ilvl="0" w:tplc="99946386">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B92A43"/>
    <w:multiLevelType w:val="hybridMultilevel"/>
    <w:tmpl w:val="7842216C"/>
    <w:lvl w:ilvl="0" w:tplc="5BB49CA8">
      <w:start w:val="1"/>
      <w:numFmt w:val="decimal"/>
      <w:lvlText w:val="%1)"/>
      <w:lvlJc w:val="left"/>
      <w:pPr>
        <w:ind w:left="1080" w:hanging="360"/>
      </w:pPr>
      <w:rPr>
        <w:rFonts w:eastAsia="MS Mincho" w:cs="Arial"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B730880"/>
    <w:multiLevelType w:val="hybridMultilevel"/>
    <w:tmpl w:val="0D82AC92"/>
    <w:lvl w:ilvl="0" w:tplc="EF9E33AE">
      <w:start w:val="1"/>
      <w:numFmt w:val="lowerLetter"/>
      <w:lvlText w:val="%1)"/>
      <w:lvlJc w:val="left"/>
      <w:pPr>
        <w:ind w:left="863" w:hanging="360"/>
      </w:pPr>
      <w:rPr>
        <w:rFonts w:ascii="Arial MT" w:eastAsia="Arial MT" w:hAnsi="Arial MT" w:cs="Arial MT" w:hint="default"/>
        <w:color w:val="auto"/>
        <w:sz w:val="19"/>
      </w:rPr>
    </w:lvl>
    <w:lvl w:ilvl="1" w:tplc="40090019" w:tentative="1">
      <w:start w:val="1"/>
      <w:numFmt w:val="lowerLetter"/>
      <w:lvlText w:val="%2."/>
      <w:lvlJc w:val="left"/>
      <w:pPr>
        <w:ind w:left="1583" w:hanging="360"/>
      </w:pPr>
    </w:lvl>
    <w:lvl w:ilvl="2" w:tplc="4009001B" w:tentative="1">
      <w:start w:val="1"/>
      <w:numFmt w:val="lowerRoman"/>
      <w:lvlText w:val="%3."/>
      <w:lvlJc w:val="right"/>
      <w:pPr>
        <w:ind w:left="2303" w:hanging="180"/>
      </w:pPr>
    </w:lvl>
    <w:lvl w:ilvl="3" w:tplc="4009000F" w:tentative="1">
      <w:start w:val="1"/>
      <w:numFmt w:val="decimal"/>
      <w:lvlText w:val="%4."/>
      <w:lvlJc w:val="left"/>
      <w:pPr>
        <w:ind w:left="3023" w:hanging="360"/>
      </w:pPr>
    </w:lvl>
    <w:lvl w:ilvl="4" w:tplc="40090019" w:tentative="1">
      <w:start w:val="1"/>
      <w:numFmt w:val="lowerLetter"/>
      <w:lvlText w:val="%5."/>
      <w:lvlJc w:val="left"/>
      <w:pPr>
        <w:ind w:left="3743" w:hanging="360"/>
      </w:pPr>
    </w:lvl>
    <w:lvl w:ilvl="5" w:tplc="4009001B" w:tentative="1">
      <w:start w:val="1"/>
      <w:numFmt w:val="lowerRoman"/>
      <w:lvlText w:val="%6."/>
      <w:lvlJc w:val="right"/>
      <w:pPr>
        <w:ind w:left="4463" w:hanging="180"/>
      </w:pPr>
    </w:lvl>
    <w:lvl w:ilvl="6" w:tplc="4009000F" w:tentative="1">
      <w:start w:val="1"/>
      <w:numFmt w:val="decimal"/>
      <w:lvlText w:val="%7."/>
      <w:lvlJc w:val="left"/>
      <w:pPr>
        <w:ind w:left="5183" w:hanging="360"/>
      </w:pPr>
    </w:lvl>
    <w:lvl w:ilvl="7" w:tplc="40090019" w:tentative="1">
      <w:start w:val="1"/>
      <w:numFmt w:val="lowerLetter"/>
      <w:lvlText w:val="%8."/>
      <w:lvlJc w:val="left"/>
      <w:pPr>
        <w:ind w:left="5903" w:hanging="360"/>
      </w:pPr>
    </w:lvl>
    <w:lvl w:ilvl="8" w:tplc="4009001B" w:tentative="1">
      <w:start w:val="1"/>
      <w:numFmt w:val="lowerRoman"/>
      <w:lvlText w:val="%9."/>
      <w:lvlJc w:val="right"/>
      <w:pPr>
        <w:ind w:left="6623" w:hanging="180"/>
      </w:pPr>
    </w:lvl>
  </w:abstractNum>
  <w:abstractNum w:abstractNumId="6" w15:restartNumberingAfterBreak="0">
    <w:nsid w:val="47BD6D94"/>
    <w:multiLevelType w:val="hybridMultilevel"/>
    <w:tmpl w:val="6958F1C0"/>
    <w:lvl w:ilvl="0" w:tplc="B74EA910">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7" w15:restartNumberingAfterBreak="0">
    <w:nsid w:val="4D144EC2"/>
    <w:multiLevelType w:val="hybridMultilevel"/>
    <w:tmpl w:val="F476DE3A"/>
    <w:lvl w:ilvl="0" w:tplc="392A8F7C">
      <w:start w:val="148"/>
      <w:numFmt w:val="bullet"/>
      <w:lvlText w:val="-"/>
      <w:lvlJc w:val="left"/>
      <w:pPr>
        <w:ind w:left="722" w:hanging="360"/>
      </w:pPr>
      <w:rPr>
        <w:rFonts w:ascii="Arial MT" w:eastAsia="Arial MT" w:hAnsi="Arial MT" w:cs="Arial MT" w:hint="default"/>
      </w:rPr>
    </w:lvl>
    <w:lvl w:ilvl="1" w:tplc="40090003" w:tentative="1">
      <w:start w:val="1"/>
      <w:numFmt w:val="bullet"/>
      <w:lvlText w:val="o"/>
      <w:lvlJc w:val="left"/>
      <w:pPr>
        <w:ind w:left="1442" w:hanging="360"/>
      </w:pPr>
      <w:rPr>
        <w:rFonts w:ascii="Courier New" w:hAnsi="Courier New" w:cs="Courier New" w:hint="default"/>
      </w:rPr>
    </w:lvl>
    <w:lvl w:ilvl="2" w:tplc="40090005" w:tentative="1">
      <w:start w:val="1"/>
      <w:numFmt w:val="bullet"/>
      <w:lvlText w:val=""/>
      <w:lvlJc w:val="left"/>
      <w:pPr>
        <w:ind w:left="2162" w:hanging="360"/>
      </w:pPr>
      <w:rPr>
        <w:rFonts w:ascii="Wingdings" w:hAnsi="Wingdings" w:hint="default"/>
      </w:rPr>
    </w:lvl>
    <w:lvl w:ilvl="3" w:tplc="40090001" w:tentative="1">
      <w:start w:val="1"/>
      <w:numFmt w:val="bullet"/>
      <w:lvlText w:val=""/>
      <w:lvlJc w:val="left"/>
      <w:pPr>
        <w:ind w:left="2882" w:hanging="360"/>
      </w:pPr>
      <w:rPr>
        <w:rFonts w:ascii="Symbol" w:hAnsi="Symbol" w:hint="default"/>
      </w:rPr>
    </w:lvl>
    <w:lvl w:ilvl="4" w:tplc="40090003" w:tentative="1">
      <w:start w:val="1"/>
      <w:numFmt w:val="bullet"/>
      <w:lvlText w:val="o"/>
      <w:lvlJc w:val="left"/>
      <w:pPr>
        <w:ind w:left="3602" w:hanging="360"/>
      </w:pPr>
      <w:rPr>
        <w:rFonts w:ascii="Courier New" w:hAnsi="Courier New" w:cs="Courier New" w:hint="default"/>
      </w:rPr>
    </w:lvl>
    <w:lvl w:ilvl="5" w:tplc="40090005" w:tentative="1">
      <w:start w:val="1"/>
      <w:numFmt w:val="bullet"/>
      <w:lvlText w:val=""/>
      <w:lvlJc w:val="left"/>
      <w:pPr>
        <w:ind w:left="4322" w:hanging="360"/>
      </w:pPr>
      <w:rPr>
        <w:rFonts w:ascii="Wingdings" w:hAnsi="Wingdings" w:hint="default"/>
      </w:rPr>
    </w:lvl>
    <w:lvl w:ilvl="6" w:tplc="40090001" w:tentative="1">
      <w:start w:val="1"/>
      <w:numFmt w:val="bullet"/>
      <w:lvlText w:val=""/>
      <w:lvlJc w:val="left"/>
      <w:pPr>
        <w:ind w:left="5042" w:hanging="360"/>
      </w:pPr>
      <w:rPr>
        <w:rFonts w:ascii="Symbol" w:hAnsi="Symbol" w:hint="default"/>
      </w:rPr>
    </w:lvl>
    <w:lvl w:ilvl="7" w:tplc="40090003" w:tentative="1">
      <w:start w:val="1"/>
      <w:numFmt w:val="bullet"/>
      <w:lvlText w:val="o"/>
      <w:lvlJc w:val="left"/>
      <w:pPr>
        <w:ind w:left="5762" w:hanging="360"/>
      </w:pPr>
      <w:rPr>
        <w:rFonts w:ascii="Courier New" w:hAnsi="Courier New" w:cs="Courier New" w:hint="default"/>
      </w:rPr>
    </w:lvl>
    <w:lvl w:ilvl="8" w:tplc="40090005" w:tentative="1">
      <w:start w:val="1"/>
      <w:numFmt w:val="bullet"/>
      <w:lvlText w:val=""/>
      <w:lvlJc w:val="left"/>
      <w:pPr>
        <w:ind w:left="6482" w:hanging="360"/>
      </w:pPr>
      <w:rPr>
        <w:rFonts w:ascii="Wingdings" w:hAnsi="Wingdings" w:hint="default"/>
      </w:rPr>
    </w:lvl>
  </w:abstractNum>
  <w:abstractNum w:abstractNumId="8" w15:restartNumberingAfterBreak="0">
    <w:nsid w:val="51EB5CCB"/>
    <w:multiLevelType w:val="hybridMultilevel"/>
    <w:tmpl w:val="89260098"/>
    <w:lvl w:ilvl="0" w:tplc="86445364">
      <w:start w:val="1"/>
      <w:numFmt w:val="decimal"/>
      <w:lvlText w:val="%1)"/>
      <w:lvlJc w:val="left"/>
      <w:pPr>
        <w:ind w:left="1223" w:hanging="360"/>
      </w:pPr>
      <w:rPr>
        <w:rFonts w:hint="default"/>
      </w:rPr>
    </w:lvl>
    <w:lvl w:ilvl="1" w:tplc="40090019" w:tentative="1">
      <w:start w:val="1"/>
      <w:numFmt w:val="lowerLetter"/>
      <w:lvlText w:val="%2."/>
      <w:lvlJc w:val="left"/>
      <w:pPr>
        <w:ind w:left="1943" w:hanging="360"/>
      </w:pPr>
    </w:lvl>
    <w:lvl w:ilvl="2" w:tplc="4009001B" w:tentative="1">
      <w:start w:val="1"/>
      <w:numFmt w:val="lowerRoman"/>
      <w:lvlText w:val="%3."/>
      <w:lvlJc w:val="right"/>
      <w:pPr>
        <w:ind w:left="2663" w:hanging="180"/>
      </w:pPr>
    </w:lvl>
    <w:lvl w:ilvl="3" w:tplc="4009000F" w:tentative="1">
      <w:start w:val="1"/>
      <w:numFmt w:val="decimal"/>
      <w:lvlText w:val="%4."/>
      <w:lvlJc w:val="left"/>
      <w:pPr>
        <w:ind w:left="3383" w:hanging="360"/>
      </w:pPr>
    </w:lvl>
    <w:lvl w:ilvl="4" w:tplc="40090019" w:tentative="1">
      <w:start w:val="1"/>
      <w:numFmt w:val="lowerLetter"/>
      <w:lvlText w:val="%5."/>
      <w:lvlJc w:val="left"/>
      <w:pPr>
        <w:ind w:left="4103" w:hanging="360"/>
      </w:pPr>
    </w:lvl>
    <w:lvl w:ilvl="5" w:tplc="4009001B" w:tentative="1">
      <w:start w:val="1"/>
      <w:numFmt w:val="lowerRoman"/>
      <w:lvlText w:val="%6."/>
      <w:lvlJc w:val="right"/>
      <w:pPr>
        <w:ind w:left="4823" w:hanging="180"/>
      </w:pPr>
    </w:lvl>
    <w:lvl w:ilvl="6" w:tplc="4009000F" w:tentative="1">
      <w:start w:val="1"/>
      <w:numFmt w:val="decimal"/>
      <w:lvlText w:val="%7."/>
      <w:lvlJc w:val="left"/>
      <w:pPr>
        <w:ind w:left="5543" w:hanging="360"/>
      </w:pPr>
    </w:lvl>
    <w:lvl w:ilvl="7" w:tplc="40090019" w:tentative="1">
      <w:start w:val="1"/>
      <w:numFmt w:val="lowerLetter"/>
      <w:lvlText w:val="%8."/>
      <w:lvlJc w:val="left"/>
      <w:pPr>
        <w:ind w:left="6263" w:hanging="360"/>
      </w:pPr>
    </w:lvl>
    <w:lvl w:ilvl="8" w:tplc="4009001B" w:tentative="1">
      <w:start w:val="1"/>
      <w:numFmt w:val="lowerRoman"/>
      <w:lvlText w:val="%9."/>
      <w:lvlJc w:val="right"/>
      <w:pPr>
        <w:ind w:left="6983" w:hanging="180"/>
      </w:pPr>
    </w:lvl>
  </w:abstractNum>
  <w:abstractNum w:abstractNumId="9" w15:restartNumberingAfterBreak="0">
    <w:nsid w:val="579E1B64"/>
    <w:multiLevelType w:val="hybridMultilevel"/>
    <w:tmpl w:val="CC427772"/>
    <w:lvl w:ilvl="0" w:tplc="EABE2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9020E"/>
    <w:multiLevelType w:val="singleLevel"/>
    <w:tmpl w:val="1B481C9E"/>
    <w:lvl w:ilvl="0">
      <w:start w:val="1"/>
      <w:numFmt w:val="decimal"/>
      <w:lvlText w:val="(%1)"/>
      <w:lvlJc w:val="left"/>
      <w:pPr>
        <w:tabs>
          <w:tab w:val="num" w:pos="845"/>
        </w:tabs>
        <w:ind w:left="845" w:hanging="420"/>
      </w:pPr>
      <w:rPr>
        <w:rFonts w:hint="eastAsia"/>
      </w:rPr>
    </w:lvl>
  </w:abstractNum>
  <w:abstractNum w:abstractNumId="11" w15:restartNumberingAfterBreak="0">
    <w:nsid w:val="59E729E0"/>
    <w:multiLevelType w:val="multilevel"/>
    <w:tmpl w:val="2AB23C6A"/>
    <w:lvl w:ilvl="0">
      <w:start w:val="1"/>
      <w:numFmt w:val="upperLetter"/>
      <w:lvlText w:val="%1."/>
      <w:legacy w:legacy="1" w:legacySpace="0" w:legacyIndent="425"/>
      <w:lvlJc w:val="left"/>
      <w:pPr>
        <w:ind w:left="425" w:hanging="425"/>
      </w:pPr>
      <w:rPr>
        <w:rFonts w:ascii="Arial" w:eastAsia="‚l‚r –¾’©" w:hAnsi="Arial" w:cs="Times New Roman"/>
        <w:b/>
      </w:r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12" w15:restartNumberingAfterBreak="0">
    <w:nsid w:val="62E8373E"/>
    <w:multiLevelType w:val="hybridMultilevel"/>
    <w:tmpl w:val="4D2ADB4A"/>
    <w:lvl w:ilvl="0" w:tplc="094CF77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3" w15:restartNumberingAfterBreak="0">
    <w:nsid w:val="6FBA0529"/>
    <w:multiLevelType w:val="hybridMultilevel"/>
    <w:tmpl w:val="48821FBA"/>
    <w:lvl w:ilvl="0" w:tplc="A058E0B8">
      <w:start w:val="14"/>
      <w:numFmt w:val="upperRoman"/>
      <w:lvlText w:val="%1."/>
      <w:lvlJc w:val="left"/>
      <w:pPr>
        <w:ind w:left="815" w:hanging="408"/>
        <w:jc w:val="right"/>
      </w:pPr>
      <w:rPr>
        <w:rFonts w:ascii="Arial" w:eastAsia="Arial" w:hAnsi="Arial" w:cs="Arial" w:hint="default"/>
        <w:b/>
        <w:bCs/>
        <w:spacing w:val="-2"/>
        <w:w w:val="99"/>
        <w:sz w:val="19"/>
        <w:szCs w:val="19"/>
        <w:lang w:val="en-US" w:eastAsia="en-US" w:bidi="ar-SA"/>
      </w:rPr>
    </w:lvl>
    <w:lvl w:ilvl="1" w:tplc="9F4817CE">
      <w:numFmt w:val="bullet"/>
      <w:lvlText w:val="•"/>
      <w:lvlJc w:val="left"/>
      <w:pPr>
        <w:ind w:left="1722" w:hanging="408"/>
      </w:pPr>
      <w:rPr>
        <w:rFonts w:hint="default"/>
        <w:lang w:val="en-US" w:eastAsia="en-US" w:bidi="ar-SA"/>
      </w:rPr>
    </w:lvl>
    <w:lvl w:ilvl="2" w:tplc="C142AEEA">
      <w:numFmt w:val="bullet"/>
      <w:lvlText w:val="•"/>
      <w:lvlJc w:val="left"/>
      <w:pPr>
        <w:ind w:left="2624" w:hanging="408"/>
      </w:pPr>
      <w:rPr>
        <w:rFonts w:hint="default"/>
        <w:lang w:val="en-US" w:eastAsia="en-US" w:bidi="ar-SA"/>
      </w:rPr>
    </w:lvl>
    <w:lvl w:ilvl="3" w:tplc="D5D88188">
      <w:numFmt w:val="bullet"/>
      <w:lvlText w:val="•"/>
      <w:lvlJc w:val="left"/>
      <w:pPr>
        <w:ind w:left="3526" w:hanging="408"/>
      </w:pPr>
      <w:rPr>
        <w:rFonts w:hint="default"/>
        <w:lang w:val="en-US" w:eastAsia="en-US" w:bidi="ar-SA"/>
      </w:rPr>
    </w:lvl>
    <w:lvl w:ilvl="4" w:tplc="E6620144">
      <w:numFmt w:val="bullet"/>
      <w:lvlText w:val="•"/>
      <w:lvlJc w:val="left"/>
      <w:pPr>
        <w:ind w:left="4428" w:hanging="408"/>
      </w:pPr>
      <w:rPr>
        <w:rFonts w:hint="default"/>
        <w:lang w:val="en-US" w:eastAsia="en-US" w:bidi="ar-SA"/>
      </w:rPr>
    </w:lvl>
    <w:lvl w:ilvl="5" w:tplc="02C2189A">
      <w:numFmt w:val="bullet"/>
      <w:lvlText w:val="•"/>
      <w:lvlJc w:val="left"/>
      <w:pPr>
        <w:ind w:left="5330" w:hanging="408"/>
      </w:pPr>
      <w:rPr>
        <w:rFonts w:hint="default"/>
        <w:lang w:val="en-US" w:eastAsia="en-US" w:bidi="ar-SA"/>
      </w:rPr>
    </w:lvl>
    <w:lvl w:ilvl="6" w:tplc="5260A7A0">
      <w:numFmt w:val="bullet"/>
      <w:lvlText w:val="•"/>
      <w:lvlJc w:val="left"/>
      <w:pPr>
        <w:ind w:left="6232" w:hanging="408"/>
      </w:pPr>
      <w:rPr>
        <w:rFonts w:hint="default"/>
        <w:lang w:val="en-US" w:eastAsia="en-US" w:bidi="ar-SA"/>
      </w:rPr>
    </w:lvl>
    <w:lvl w:ilvl="7" w:tplc="435A5FD4">
      <w:numFmt w:val="bullet"/>
      <w:lvlText w:val="•"/>
      <w:lvlJc w:val="left"/>
      <w:pPr>
        <w:ind w:left="7134" w:hanging="408"/>
      </w:pPr>
      <w:rPr>
        <w:rFonts w:hint="default"/>
        <w:lang w:val="en-US" w:eastAsia="en-US" w:bidi="ar-SA"/>
      </w:rPr>
    </w:lvl>
    <w:lvl w:ilvl="8" w:tplc="C03C5AB2">
      <w:numFmt w:val="bullet"/>
      <w:lvlText w:val="•"/>
      <w:lvlJc w:val="left"/>
      <w:pPr>
        <w:ind w:left="8036" w:hanging="408"/>
      </w:pPr>
      <w:rPr>
        <w:rFonts w:hint="default"/>
        <w:lang w:val="en-US" w:eastAsia="en-US" w:bidi="ar-SA"/>
      </w:rPr>
    </w:lvl>
  </w:abstractNum>
  <w:abstractNum w:abstractNumId="14" w15:restartNumberingAfterBreak="0">
    <w:nsid w:val="787C024C"/>
    <w:multiLevelType w:val="hybridMultilevel"/>
    <w:tmpl w:val="9B5489FA"/>
    <w:lvl w:ilvl="0" w:tplc="BB10C62C">
      <w:start w:val="1"/>
      <w:numFmt w:val="upperRoman"/>
      <w:lvlText w:val="%1."/>
      <w:lvlJc w:val="left"/>
      <w:pPr>
        <w:ind w:left="676" w:hanging="274"/>
        <w:jc w:val="right"/>
      </w:pPr>
      <w:rPr>
        <w:rFonts w:hint="default"/>
        <w:b/>
        <w:bCs/>
        <w:w w:val="99"/>
        <w:lang w:val="en-US" w:eastAsia="en-US" w:bidi="ar-SA"/>
      </w:rPr>
    </w:lvl>
    <w:lvl w:ilvl="1" w:tplc="2676DCCE">
      <w:start w:val="1"/>
      <w:numFmt w:val="decimal"/>
      <w:lvlText w:val="%2."/>
      <w:lvlJc w:val="left"/>
      <w:pPr>
        <w:ind w:left="728" w:hanging="336"/>
      </w:pPr>
      <w:rPr>
        <w:rFonts w:ascii="Arial MT" w:eastAsia="Arial MT" w:hAnsi="Arial MT" w:cs="Arial MT" w:hint="default"/>
        <w:spacing w:val="-5"/>
        <w:w w:val="99"/>
        <w:sz w:val="19"/>
        <w:szCs w:val="19"/>
        <w:lang w:val="en-US" w:eastAsia="en-US" w:bidi="ar-SA"/>
      </w:rPr>
    </w:lvl>
    <w:lvl w:ilvl="2" w:tplc="58BC8EC8">
      <w:numFmt w:val="bullet"/>
      <w:lvlText w:val="•"/>
      <w:lvlJc w:val="left"/>
      <w:pPr>
        <w:ind w:left="860" w:hanging="336"/>
      </w:pPr>
      <w:rPr>
        <w:rFonts w:hint="default"/>
        <w:lang w:val="en-US" w:eastAsia="en-US" w:bidi="ar-SA"/>
      </w:rPr>
    </w:lvl>
    <w:lvl w:ilvl="3" w:tplc="1728B2F8">
      <w:numFmt w:val="bullet"/>
      <w:lvlText w:val="•"/>
      <w:lvlJc w:val="left"/>
      <w:pPr>
        <w:ind w:left="1982" w:hanging="336"/>
      </w:pPr>
      <w:rPr>
        <w:rFonts w:hint="default"/>
        <w:lang w:val="en-US" w:eastAsia="en-US" w:bidi="ar-SA"/>
      </w:rPr>
    </w:lvl>
    <w:lvl w:ilvl="4" w:tplc="4CF6E3F2">
      <w:numFmt w:val="bullet"/>
      <w:lvlText w:val="•"/>
      <w:lvlJc w:val="left"/>
      <w:pPr>
        <w:ind w:left="3105" w:hanging="336"/>
      </w:pPr>
      <w:rPr>
        <w:rFonts w:hint="default"/>
        <w:lang w:val="en-US" w:eastAsia="en-US" w:bidi="ar-SA"/>
      </w:rPr>
    </w:lvl>
    <w:lvl w:ilvl="5" w:tplc="3A006B6C">
      <w:numFmt w:val="bullet"/>
      <w:lvlText w:val="•"/>
      <w:lvlJc w:val="left"/>
      <w:pPr>
        <w:ind w:left="4227" w:hanging="336"/>
      </w:pPr>
      <w:rPr>
        <w:rFonts w:hint="default"/>
        <w:lang w:val="en-US" w:eastAsia="en-US" w:bidi="ar-SA"/>
      </w:rPr>
    </w:lvl>
    <w:lvl w:ilvl="6" w:tplc="A00EAE74">
      <w:numFmt w:val="bullet"/>
      <w:lvlText w:val="•"/>
      <w:lvlJc w:val="left"/>
      <w:pPr>
        <w:ind w:left="5350" w:hanging="336"/>
      </w:pPr>
      <w:rPr>
        <w:rFonts w:hint="default"/>
        <w:lang w:val="en-US" w:eastAsia="en-US" w:bidi="ar-SA"/>
      </w:rPr>
    </w:lvl>
    <w:lvl w:ilvl="7" w:tplc="24E6FF48">
      <w:numFmt w:val="bullet"/>
      <w:lvlText w:val="•"/>
      <w:lvlJc w:val="left"/>
      <w:pPr>
        <w:ind w:left="6472" w:hanging="336"/>
      </w:pPr>
      <w:rPr>
        <w:rFonts w:hint="default"/>
        <w:lang w:val="en-US" w:eastAsia="en-US" w:bidi="ar-SA"/>
      </w:rPr>
    </w:lvl>
    <w:lvl w:ilvl="8" w:tplc="0BB45D74">
      <w:numFmt w:val="bullet"/>
      <w:lvlText w:val="•"/>
      <w:lvlJc w:val="left"/>
      <w:pPr>
        <w:ind w:left="7595" w:hanging="336"/>
      </w:pPr>
      <w:rPr>
        <w:rFonts w:hint="default"/>
        <w:lang w:val="en-US" w:eastAsia="en-US" w:bidi="ar-SA"/>
      </w:rPr>
    </w:lvl>
  </w:abstractNum>
  <w:abstractNum w:abstractNumId="15" w15:restartNumberingAfterBreak="0">
    <w:nsid w:val="7F5C3B8E"/>
    <w:multiLevelType w:val="hybridMultilevel"/>
    <w:tmpl w:val="E378F7EC"/>
    <w:lvl w:ilvl="0" w:tplc="20CA6B68">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10"/>
  </w:num>
  <w:num w:numId="3">
    <w:abstractNumId w:val="9"/>
  </w:num>
  <w:num w:numId="4">
    <w:abstractNumId w:val="4"/>
  </w:num>
  <w:num w:numId="5">
    <w:abstractNumId w:val="1"/>
  </w:num>
  <w:num w:numId="6">
    <w:abstractNumId w:val="12"/>
  </w:num>
  <w:num w:numId="7">
    <w:abstractNumId w:val="2"/>
  </w:num>
  <w:num w:numId="8">
    <w:abstractNumId w:val="15"/>
  </w:num>
  <w:num w:numId="9">
    <w:abstractNumId w:val="6"/>
  </w:num>
  <w:num w:numId="10">
    <w:abstractNumId w:val="0"/>
  </w:num>
  <w:num w:numId="11">
    <w:abstractNumId w:val="13"/>
  </w:num>
  <w:num w:numId="12">
    <w:abstractNumId w:val="14"/>
  </w:num>
  <w:num w:numId="13">
    <w:abstractNumId w:val="5"/>
  </w:num>
  <w:num w:numId="14">
    <w:abstractNumId w:val="8"/>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631"/>
    <w:rsid w:val="0000132B"/>
    <w:rsid w:val="000044AB"/>
    <w:rsid w:val="00016987"/>
    <w:rsid w:val="00026687"/>
    <w:rsid w:val="000369B2"/>
    <w:rsid w:val="0004536B"/>
    <w:rsid w:val="00047C83"/>
    <w:rsid w:val="00051D98"/>
    <w:rsid w:val="00052A66"/>
    <w:rsid w:val="0006338F"/>
    <w:rsid w:val="00067426"/>
    <w:rsid w:val="00071AB0"/>
    <w:rsid w:val="00073BCD"/>
    <w:rsid w:val="00077E20"/>
    <w:rsid w:val="00084F79"/>
    <w:rsid w:val="000953F0"/>
    <w:rsid w:val="000F38AC"/>
    <w:rsid w:val="00104867"/>
    <w:rsid w:val="00113ACF"/>
    <w:rsid w:val="001168F3"/>
    <w:rsid w:val="001252C8"/>
    <w:rsid w:val="00136B8E"/>
    <w:rsid w:val="001409E8"/>
    <w:rsid w:val="00145656"/>
    <w:rsid w:val="00151AB3"/>
    <w:rsid w:val="00152593"/>
    <w:rsid w:val="00152C83"/>
    <w:rsid w:val="001544C4"/>
    <w:rsid w:val="00163EC7"/>
    <w:rsid w:val="00180F32"/>
    <w:rsid w:val="001872C5"/>
    <w:rsid w:val="00190E81"/>
    <w:rsid w:val="00190F44"/>
    <w:rsid w:val="001A269C"/>
    <w:rsid w:val="001C1ACB"/>
    <w:rsid w:val="001F4147"/>
    <w:rsid w:val="002061C1"/>
    <w:rsid w:val="0021022C"/>
    <w:rsid w:val="00245B8B"/>
    <w:rsid w:val="00246784"/>
    <w:rsid w:val="002660E9"/>
    <w:rsid w:val="00270293"/>
    <w:rsid w:val="00276EC1"/>
    <w:rsid w:val="002A0B4D"/>
    <w:rsid w:val="002A375C"/>
    <w:rsid w:val="002A4D1E"/>
    <w:rsid w:val="002A602B"/>
    <w:rsid w:val="002B20F0"/>
    <w:rsid w:val="002C0149"/>
    <w:rsid w:val="002C0288"/>
    <w:rsid w:val="002C6E74"/>
    <w:rsid w:val="002E2428"/>
    <w:rsid w:val="003012D8"/>
    <w:rsid w:val="00301AF1"/>
    <w:rsid w:val="00307F04"/>
    <w:rsid w:val="00326974"/>
    <w:rsid w:val="0034207A"/>
    <w:rsid w:val="00354BFC"/>
    <w:rsid w:val="003A71C0"/>
    <w:rsid w:val="003B18D8"/>
    <w:rsid w:val="003B2A68"/>
    <w:rsid w:val="003C451C"/>
    <w:rsid w:val="003C4A3E"/>
    <w:rsid w:val="003D7F12"/>
    <w:rsid w:val="003F0890"/>
    <w:rsid w:val="003F6E9F"/>
    <w:rsid w:val="00423412"/>
    <w:rsid w:val="004257DB"/>
    <w:rsid w:val="00426BF9"/>
    <w:rsid w:val="004438DA"/>
    <w:rsid w:val="004519AE"/>
    <w:rsid w:val="004576F9"/>
    <w:rsid w:val="0046074E"/>
    <w:rsid w:val="00462FB8"/>
    <w:rsid w:val="004842C8"/>
    <w:rsid w:val="00493172"/>
    <w:rsid w:val="004A2F97"/>
    <w:rsid w:val="004C5881"/>
    <w:rsid w:val="00506802"/>
    <w:rsid w:val="005105AF"/>
    <w:rsid w:val="00512EEC"/>
    <w:rsid w:val="00520C23"/>
    <w:rsid w:val="005211F3"/>
    <w:rsid w:val="00524016"/>
    <w:rsid w:val="00527D61"/>
    <w:rsid w:val="00535EDD"/>
    <w:rsid w:val="00540BE1"/>
    <w:rsid w:val="00540EA7"/>
    <w:rsid w:val="005473CE"/>
    <w:rsid w:val="00574509"/>
    <w:rsid w:val="005801E6"/>
    <w:rsid w:val="0058641B"/>
    <w:rsid w:val="00586F61"/>
    <w:rsid w:val="005916CC"/>
    <w:rsid w:val="005A3496"/>
    <w:rsid w:val="005B1864"/>
    <w:rsid w:val="005B2949"/>
    <w:rsid w:val="005B40DD"/>
    <w:rsid w:val="005D4185"/>
    <w:rsid w:val="005E25A8"/>
    <w:rsid w:val="005F0631"/>
    <w:rsid w:val="005F359D"/>
    <w:rsid w:val="0060645A"/>
    <w:rsid w:val="00607100"/>
    <w:rsid w:val="006131CE"/>
    <w:rsid w:val="00616B91"/>
    <w:rsid w:val="00624957"/>
    <w:rsid w:val="006309B0"/>
    <w:rsid w:val="00635D6F"/>
    <w:rsid w:val="0065303F"/>
    <w:rsid w:val="00654BE7"/>
    <w:rsid w:val="006718CB"/>
    <w:rsid w:val="006821C0"/>
    <w:rsid w:val="00683980"/>
    <w:rsid w:val="00692B9B"/>
    <w:rsid w:val="00694D4B"/>
    <w:rsid w:val="0069751F"/>
    <w:rsid w:val="006A080A"/>
    <w:rsid w:val="006A631F"/>
    <w:rsid w:val="006B02B7"/>
    <w:rsid w:val="006B3B41"/>
    <w:rsid w:val="006B3F01"/>
    <w:rsid w:val="006D4BE9"/>
    <w:rsid w:val="006E257A"/>
    <w:rsid w:val="006F3EC4"/>
    <w:rsid w:val="00725634"/>
    <w:rsid w:val="00731284"/>
    <w:rsid w:val="00735ED5"/>
    <w:rsid w:val="0077263B"/>
    <w:rsid w:val="007759A5"/>
    <w:rsid w:val="007843A3"/>
    <w:rsid w:val="007A4804"/>
    <w:rsid w:val="007B46BD"/>
    <w:rsid w:val="007B5FDE"/>
    <w:rsid w:val="007E4492"/>
    <w:rsid w:val="007E4C86"/>
    <w:rsid w:val="007E6AAE"/>
    <w:rsid w:val="007F2725"/>
    <w:rsid w:val="007F79E7"/>
    <w:rsid w:val="00800B0D"/>
    <w:rsid w:val="0081387A"/>
    <w:rsid w:val="0081443A"/>
    <w:rsid w:val="0082615A"/>
    <w:rsid w:val="008338B1"/>
    <w:rsid w:val="00842307"/>
    <w:rsid w:val="00845DAE"/>
    <w:rsid w:val="00852B7B"/>
    <w:rsid w:val="008611CC"/>
    <w:rsid w:val="00862033"/>
    <w:rsid w:val="00884FD9"/>
    <w:rsid w:val="008908E8"/>
    <w:rsid w:val="008A3B30"/>
    <w:rsid w:val="008A7E51"/>
    <w:rsid w:val="008C27AB"/>
    <w:rsid w:val="008D2331"/>
    <w:rsid w:val="008F013E"/>
    <w:rsid w:val="008F11DF"/>
    <w:rsid w:val="008F3525"/>
    <w:rsid w:val="0090116B"/>
    <w:rsid w:val="00934BFD"/>
    <w:rsid w:val="00934D01"/>
    <w:rsid w:val="00936DDE"/>
    <w:rsid w:val="00941735"/>
    <w:rsid w:val="00957A04"/>
    <w:rsid w:val="00965007"/>
    <w:rsid w:val="0097565F"/>
    <w:rsid w:val="0098042C"/>
    <w:rsid w:val="009813E3"/>
    <w:rsid w:val="00984FEB"/>
    <w:rsid w:val="009930AA"/>
    <w:rsid w:val="0099690F"/>
    <w:rsid w:val="009D4911"/>
    <w:rsid w:val="009D72C3"/>
    <w:rsid w:val="009E202E"/>
    <w:rsid w:val="009F2DC3"/>
    <w:rsid w:val="009F3F24"/>
    <w:rsid w:val="00A01D58"/>
    <w:rsid w:val="00A2413F"/>
    <w:rsid w:val="00A310C9"/>
    <w:rsid w:val="00A31592"/>
    <w:rsid w:val="00A37337"/>
    <w:rsid w:val="00A37EA7"/>
    <w:rsid w:val="00A42A07"/>
    <w:rsid w:val="00A4552F"/>
    <w:rsid w:val="00A566BE"/>
    <w:rsid w:val="00A7198D"/>
    <w:rsid w:val="00A8400E"/>
    <w:rsid w:val="00A9685F"/>
    <w:rsid w:val="00AA37FB"/>
    <w:rsid w:val="00AC2E0E"/>
    <w:rsid w:val="00AD1ACB"/>
    <w:rsid w:val="00AD393D"/>
    <w:rsid w:val="00AE1A86"/>
    <w:rsid w:val="00AE3F4C"/>
    <w:rsid w:val="00AF4445"/>
    <w:rsid w:val="00B0462D"/>
    <w:rsid w:val="00B1672D"/>
    <w:rsid w:val="00B35227"/>
    <w:rsid w:val="00B4044E"/>
    <w:rsid w:val="00B669A6"/>
    <w:rsid w:val="00B74F86"/>
    <w:rsid w:val="00B75E5E"/>
    <w:rsid w:val="00B94E0C"/>
    <w:rsid w:val="00BA29EB"/>
    <w:rsid w:val="00BB6EF8"/>
    <w:rsid w:val="00BC74E8"/>
    <w:rsid w:val="00BD5D2B"/>
    <w:rsid w:val="00BD7F67"/>
    <w:rsid w:val="00BE0AD0"/>
    <w:rsid w:val="00BE708A"/>
    <w:rsid w:val="00BF18CA"/>
    <w:rsid w:val="00C31AC3"/>
    <w:rsid w:val="00C336EB"/>
    <w:rsid w:val="00C40896"/>
    <w:rsid w:val="00C40B48"/>
    <w:rsid w:val="00C4621C"/>
    <w:rsid w:val="00C65E71"/>
    <w:rsid w:val="00C72B51"/>
    <w:rsid w:val="00C76A3C"/>
    <w:rsid w:val="00C939D0"/>
    <w:rsid w:val="00CA17BF"/>
    <w:rsid w:val="00CB0A56"/>
    <w:rsid w:val="00CC6141"/>
    <w:rsid w:val="00CD6F74"/>
    <w:rsid w:val="00CE3551"/>
    <w:rsid w:val="00CF2F24"/>
    <w:rsid w:val="00D15A64"/>
    <w:rsid w:val="00D236EA"/>
    <w:rsid w:val="00D30576"/>
    <w:rsid w:val="00D45D42"/>
    <w:rsid w:val="00D5042A"/>
    <w:rsid w:val="00D57F54"/>
    <w:rsid w:val="00D673DE"/>
    <w:rsid w:val="00D74710"/>
    <w:rsid w:val="00D766D4"/>
    <w:rsid w:val="00D77413"/>
    <w:rsid w:val="00D8013F"/>
    <w:rsid w:val="00D823B1"/>
    <w:rsid w:val="00DA7BF5"/>
    <w:rsid w:val="00DC57E5"/>
    <w:rsid w:val="00DE76E9"/>
    <w:rsid w:val="00DF330C"/>
    <w:rsid w:val="00DF7557"/>
    <w:rsid w:val="00E41FCD"/>
    <w:rsid w:val="00E654FE"/>
    <w:rsid w:val="00E67172"/>
    <w:rsid w:val="00E67BC9"/>
    <w:rsid w:val="00E67F39"/>
    <w:rsid w:val="00E87803"/>
    <w:rsid w:val="00E91B73"/>
    <w:rsid w:val="00E95FF2"/>
    <w:rsid w:val="00E97107"/>
    <w:rsid w:val="00EB2D9D"/>
    <w:rsid w:val="00EB5615"/>
    <w:rsid w:val="00EC18F2"/>
    <w:rsid w:val="00ED5155"/>
    <w:rsid w:val="00ED6C44"/>
    <w:rsid w:val="00F11469"/>
    <w:rsid w:val="00F12C90"/>
    <w:rsid w:val="00F20AD1"/>
    <w:rsid w:val="00F273F1"/>
    <w:rsid w:val="00F316E4"/>
    <w:rsid w:val="00F47E0B"/>
    <w:rsid w:val="00F574A3"/>
    <w:rsid w:val="00F622F0"/>
    <w:rsid w:val="00F63F57"/>
    <w:rsid w:val="00F65AA0"/>
    <w:rsid w:val="00F742EE"/>
    <w:rsid w:val="00F90620"/>
    <w:rsid w:val="00F93632"/>
    <w:rsid w:val="00FD672B"/>
    <w:rsid w:val="00FE0590"/>
    <w:rsid w:val="00FE30FF"/>
    <w:rsid w:val="00FE3424"/>
    <w:rsid w:val="00FF22E9"/>
    <w:rsid w:val="00FF4978"/>
    <w:rsid w:val="00FF7A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8FCD"/>
  <w15:docId w15:val="{ED6F1D28-F589-4BC1-B8C2-0AD84006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1284"/>
    <w:pPr>
      <w:widowControl w:val="0"/>
      <w:autoSpaceDE w:val="0"/>
      <w:autoSpaceDN w:val="0"/>
      <w:spacing w:after="0" w:line="240" w:lineRule="auto"/>
      <w:ind w:left="676" w:hanging="409"/>
      <w:outlineLvl w:val="0"/>
    </w:pPr>
    <w:rPr>
      <w:rFonts w:ascii="Arial" w:eastAsia="Arial" w:hAnsi="Arial" w:cs="Arial"/>
      <w:b/>
      <w:bCs/>
      <w:sz w:val="19"/>
      <w:szCs w:val="19"/>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iPriority w:val="99"/>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1"/>
    <w:qFormat/>
    <w:rsid w:val="007E4492"/>
    <w:pPr>
      <w:ind w:left="720"/>
      <w:contextualSpacing/>
    </w:pPr>
  </w:style>
  <w:style w:type="character" w:customStyle="1" w:styleId="Heading1Char">
    <w:name w:val="Heading 1 Char"/>
    <w:basedOn w:val="DefaultParagraphFont"/>
    <w:link w:val="Heading1"/>
    <w:uiPriority w:val="9"/>
    <w:rsid w:val="00731284"/>
    <w:rPr>
      <w:rFonts w:ascii="Arial" w:eastAsia="Arial" w:hAnsi="Arial" w:cs="Arial"/>
      <w:b/>
      <w:bCs/>
      <w:sz w:val="19"/>
      <w:szCs w:val="19"/>
      <w:u w:val="single" w:color="000000"/>
      <w:lang w:val="en-US"/>
    </w:rPr>
  </w:style>
  <w:style w:type="paragraph" w:styleId="BodyText">
    <w:name w:val="Body Text"/>
    <w:basedOn w:val="Normal"/>
    <w:link w:val="BodyTextChar"/>
    <w:uiPriority w:val="1"/>
    <w:qFormat/>
    <w:rsid w:val="00731284"/>
    <w:pPr>
      <w:widowControl w:val="0"/>
      <w:autoSpaceDE w:val="0"/>
      <w:autoSpaceDN w:val="0"/>
      <w:spacing w:after="0" w:line="240" w:lineRule="auto"/>
    </w:pPr>
    <w:rPr>
      <w:rFonts w:ascii="Arial MT" w:eastAsia="Arial MT" w:hAnsi="Arial MT" w:cs="Arial MT"/>
      <w:sz w:val="19"/>
      <w:szCs w:val="19"/>
      <w:lang w:val="en-US"/>
    </w:rPr>
  </w:style>
  <w:style w:type="character" w:customStyle="1" w:styleId="BodyTextChar">
    <w:name w:val="Body Text Char"/>
    <w:basedOn w:val="DefaultParagraphFont"/>
    <w:link w:val="BodyText"/>
    <w:uiPriority w:val="1"/>
    <w:rsid w:val="00731284"/>
    <w:rPr>
      <w:rFonts w:ascii="Arial MT" w:eastAsia="Arial MT" w:hAnsi="Arial MT" w:cs="Arial MT"/>
      <w:sz w:val="19"/>
      <w:szCs w:val="19"/>
      <w:lang w:val="en-US"/>
    </w:rPr>
  </w:style>
  <w:style w:type="paragraph" w:customStyle="1" w:styleId="TableParagraph">
    <w:name w:val="Table Paragraph"/>
    <w:basedOn w:val="Normal"/>
    <w:uiPriority w:val="1"/>
    <w:qFormat/>
    <w:rsid w:val="00731284"/>
    <w:pPr>
      <w:widowControl w:val="0"/>
      <w:autoSpaceDE w:val="0"/>
      <w:autoSpaceDN w:val="0"/>
      <w:spacing w:after="0" w:line="240" w:lineRule="auto"/>
    </w:pPr>
    <w:rPr>
      <w:rFonts w:ascii="Arial MT" w:eastAsia="Arial MT" w:hAnsi="Arial MT" w:cs="Arial MT"/>
      <w:lang w:val="en-US"/>
    </w:rPr>
  </w:style>
  <w:style w:type="paragraph" w:styleId="BalloonText">
    <w:name w:val="Balloon Text"/>
    <w:basedOn w:val="Normal"/>
    <w:link w:val="BalloonTextChar"/>
    <w:uiPriority w:val="99"/>
    <w:semiHidden/>
    <w:unhideWhenUsed/>
    <w:rsid w:val="002C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149"/>
    <w:rPr>
      <w:rFonts w:ascii="Tahoma" w:hAnsi="Tahoma" w:cs="Tahoma"/>
      <w:sz w:val="16"/>
      <w:szCs w:val="16"/>
    </w:rPr>
  </w:style>
  <w:style w:type="table" w:styleId="TableGrid">
    <w:name w:val="Table Grid"/>
    <w:basedOn w:val="TableNormal"/>
    <w:uiPriority w:val="39"/>
    <w:rsid w:val="0009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C4621C"/>
    <w:pPr>
      <w:spacing w:after="120" w:line="480" w:lineRule="auto"/>
    </w:pPr>
  </w:style>
  <w:style w:type="character" w:customStyle="1" w:styleId="BodyText2Char">
    <w:name w:val="Body Text 2 Char"/>
    <w:basedOn w:val="DefaultParagraphFont"/>
    <w:link w:val="BodyText2"/>
    <w:uiPriority w:val="99"/>
    <w:semiHidden/>
    <w:rsid w:val="00C4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4056">
      <w:bodyDiv w:val="1"/>
      <w:marLeft w:val="0"/>
      <w:marRight w:val="0"/>
      <w:marTop w:val="0"/>
      <w:marBottom w:val="0"/>
      <w:divBdr>
        <w:top w:val="none" w:sz="0" w:space="0" w:color="auto"/>
        <w:left w:val="none" w:sz="0" w:space="0" w:color="auto"/>
        <w:bottom w:val="none" w:sz="0" w:space="0" w:color="auto"/>
        <w:right w:val="none" w:sz="0" w:space="0" w:color="auto"/>
      </w:divBdr>
    </w:div>
    <w:div w:id="1094783502">
      <w:bodyDiv w:val="1"/>
      <w:marLeft w:val="0"/>
      <w:marRight w:val="0"/>
      <w:marTop w:val="0"/>
      <w:marBottom w:val="0"/>
      <w:divBdr>
        <w:top w:val="none" w:sz="0" w:space="0" w:color="auto"/>
        <w:left w:val="none" w:sz="0" w:space="0" w:color="auto"/>
        <w:bottom w:val="none" w:sz="0" w:space="0" w:color="auto"/>
        <w:right w:val="none" w:sz="0" w:space="0" w:color="auto"/>
      </w:divBdr>
    </w:div>
    <w:div w:id="1313487813">
      <w:bodyDiv w:val="1"/>
      <w:marLeft w:val="0"/>
      <w:marRight w:val="0"/>
      <w:marTop w:val="0"/>
      <w:marBottom w:val="0"/>
      <w:divBdr>
        <w:top w:val="none" w:sz="0" w:space="0" w:color="auto"/>
        <w:left w:val="none" w:sz="0" w:space="0" w:color="auto"/>
        <w:bottom w:val="none" w:sz="0" w:space="0" w:color="auto"/>
        <w:right w:val="none" w:sz="0" w:space="0" w:color="auto"/>
      </w:divBdr>
    </w:div>
    <w:div w:id="20453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38092-EC96-47F5-9B33-FDB30BF7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Shubhasis</dc:creator>
  <cp:keywords/>
  <dc:description/>
  <cp:lastModifiedBy>BTIT ENGINEERING SOLUTION PVT. LTD</cp:lastModifiedBy>
  <cp:revision>9</cp:revision>
  <dcterms:created xsi:type="dcterms:W3CDTF">2022-02-17T15:36:00Z</dcterms:created>
  <dcterms:modified xsi:type="dcterms:W3CDTF">2022-02-18T09:02:00Z</dcterms:modified>
</cp:coreProperties>
</file>